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3AFE" w14:textId="77777777" w:rsidR="00685B40" w:rsidRPr="00111119" w:rsidRDefault="00685B40" w:rsidP="00685B40">
      <w:pPr>
        <w:rPr>
          <w:rFonts w:ascii="Times New Roman" w:hAnsi="Times New Roman"/>
          <w:sz w:val="24"/>
          <w:szCs w:val="24"/>
        </w:rPr>
      </w:pPr>
      <w:r w:rsidRPr="00111119">
        <w:rPr>
          <w:rFonts w:ascii="Times New Roman" w:hAnsi="Times New Roman"/>
          <w:sz w:val="24"/>
          <w:szCs w:val="24"/>
        </w:rPr>
        <w:t xml:space="preserve">Тема мастер-класса: Обучение орфографическому анализу при выполнении заданий №№6,7 </w:t>
      </w:r>
      <w:proofErr w:type="gramStart"/>
      <w:r w:rsidRPr="00111119">
        <w:rPr>
          <w:rFonts w:ascii="Times New Roman" w:hAnsi="Times New Roman"/>
          <w:sz w:val="24"/>
          <w:szCs w:val="24"/>
        </w:rPr>
        <w:t>ОГЭ .</w:t>
      </w:r>
      <w:proofErr w:type="gramEnd"/>
    </w:p>
    <w:p w14:paraId="4290DF57" w14:textId="77777777" w:rsidR="00685B40" w:rsidRPr="00111119" w:rsidRDefault="00685B40" w:rsidP="00685B40">
      <w:pPr>
        <w:rPr>
          <w:rFonts w:ascii="Times New Roman" w:hAnsi="Times New Roman"/>
          <w:sz w:val="24"/>
          <w:szCs w:val="24"/>
        </w:rPr>
      </w:pPr>
      <w:r w:rsidRPr="00111119">
        <w:rPr>
          <w:rFonts w:ascii="Times New Roman" w:hAnsi="Times New Roman"/>
          <w:sz w:val="24"/>
          <w:szCs w:val="24"/>
        </w:rPr>
        <w:t>Цели:</w:t>
      </w:r>
    </w:p>
    <w:p w14:paraId="4AD4E7DE" w14:textId="6864807E" w:rsidR="00685B40" w:rsidRPr="00111119" w:rsidRDefault="00685B40" w:rsidP="00685B40">
      <w:pPr>
        <w:rPr>
          <w:rFonts w:ascii="Times New Roman" w:hAnsi="Times New Roman"/>
          <w:sz w:val="24"/>
          <w:szCs w:val="24"/>
        </w:rPr>
      </w:pPr>
      <w:r w:rsidRPr="00111119">
        <w:rPr>
          <w:rFonts w:ascii="Times New Roman" w:hAnsi="Times New Roman"/>
          <w:sz w:val="24"/>
          <w:szCs w:val="24"/>
        </w:rPr>
        <w:t>1) познакомить участников мастер-класса с опытом работы по обучению орфографическому анализу при выполнении заданий №№6,7 ОГЭ по русскому языку;</w:t>
      </w:r>
    </w:p>
    <w:p w14:paraId="1D67824F" w14:textId="60487313" w:rsidR="00685B40" w:rsidRPr="00111119" w:rsidRDefault="00685B40" w:rsidP="00685B40">
      <w:pPr>
        <w:rPr>
          <w:rFonts w:ascii="Times New Roman" w:hAnsi="Times New Roman"/>
          <w:sz w:val="24"/>
          <w:szCs w:val="24"/>
        </w:rPr>
      </w:pPr>
      <w:r w:rsidRPr="00111119">
        <w:rPr>
          <w:rFonts w:ascii="Times New Roman" w:hAnsi="Times New Roman"/>
          <w:sz w:val="24"/>
          <w:szCs w:val="24"/>
        </w:rPr>
        <w:t>2) создать условия для активизации мышления и формирования навыка творческого подхода к обучению.</w:t>
      </w:r>
    </w:p>
    <w:p w14:paraId="56738594" w14:textId="10936556" w:rsidR="001B7E1C" w:rsidRPr="00111119" w:rsidRDefault="001B7E1C" w:rsidP="00685B40">
      <w:pPr>
        <w:rPr>
          <w:rFonts w:ascii="Times New Roman" w:hAnsi="Times New Roman"/>
          <w:sz w:val="24"/>
          <w:szCs w:val="24"/>
        </w:rPr>
      </w:pPr>
      <w:r w:rsidRPr="00111119">
        <w:rPr>
          <w:rFonts w:ascii="Times New Roman" w:hAnsi="Times New Roman"/>
          <w:sz w:val="24"/>
          <w:szCs w:val="24"/>
        </w:rPr>
        <w:t>3) совершенствова</w:t>
      </w:r>
      <w:r w:rsidR="00BB4B62" w:rsidRPr="00111119">
        <w:rPr>
          <w:rFonts w:ascii="Times New Roman" w:hAnsi="Times New Roman"/>
          <w:sz w:val="24"/>
          <w:szCs w:val="24"/>
        </w:rPr>
        <w:t>ть</w:t>
      </w:r>
      <w:r w:rsidRPr="00111119">
        <w:rPr>
          <w:rFonts w:ascii="Times New Roman" w:hAnsi="Times New Roman"/>
          <w:sz w:val="24"/>
          <w:szCs w:val="24"/>
        </w:rPr>
        <w:t xml:space="preserve"> используемы</w:t>
      </w:r>
      <w:r w:rsidR="00BB4B62" w:rsidRPr="00111119">
        <w:rPr>
          <w:rFonts w:ascii="Times New Roman" w:hAnsi="Times New Roman"/>
          <w:sz w:val="24"/>
          <w:szCs w:val="24"/>
        </w:rPr>
        <w:t>е</w:t>
      </w:r>
      <w:r w:rsidRPr="00111119">
        <w:rPr>
          <w:rFonts w:ascii="Times New Roman" w:hAnsi="Times New Roman"/>
          <w:sz w:val="24"/>
          <w:szCs w:val="24"/>
        </w:rPr>
        <w:t xml:space="preserve"> метод</w:t>
      </w:r>
      <w:r w:rsidR="00BB4B62" w:rsidRPr="00111119">
        <w:rPr>
          <w:rFonts w:ascii="Times New Roman" w:hAnsi="Times New Roman"/>
          <w:sz w:val="24"/>
          <w:szCs w:val="24"/>
        </w:rPr>
        <w:t>ы</w:t>
      </w:r>
      <w:r w:rsidRPr="00111119">
        <w:rPr>
          <w:rFonts w:ascii="Times New Roman" w:hAnsi="Times New Roman"/>
          <w:sz w:val="24"/>
          <w:szCs w:val="24"/>
        </w:rPr>
        <w:t xml:space="preserve"> и прием</w:t>
      </w:r>
      <w:r w:rsidR="00BB4B62" w:rsidRPr="00111119">
        <w:rPr>
          <w:rFonts w:ascii="Times New Roman" w:hAnsi="Times New Roman"/>
          <w:sz w:val="24"/>
          <w:szCs w:val="24"/>
        </w:rPr>
        <w:t>ы</w:t>
      </w:r>
      <w:r w:rsidRPr="00111119">
        <w:rPr>
          <w:rFonts w:ascii="Times New Roman" w:hAnsi="Times New Roman"/>
          <w:sz w:val="24"/>
          <w:szCs w:val="24"/>
        </w:rPr>
        <w:t xml:space="preserve"> обучения школьников.</w:t>
      </w:r>
    </w:p>
    <w:p w14:paraId="26FEBFAE" w14:textId="0A61A6B7" w:rsidR="00685B40" w:rsidRPr="00111119" w:rsidRDefault="00685B40" w:rsidP="00685B40">
      <w:pPr>
        <w:jc w:val="center"/>
        <w:rPr>
          <w:rFonts w:ascii="Times New Roman" w:hAnsi="Times New Roman"/>
          <w:sz w:val="24"/>
          <w:szCs w:val="24"/>
        </w:rPr>
      </w:pPr>
      <w:r w:rsidRPr="00111119">
        <w:rPr>
          <w:rFonts w:ascii="Times New Roman" w:hAnsi="Times New Roman"/>
          <w:sz w:val="24"/>
          <w:szCs w:val="24"/>
        </w:rPr>
        <w:t>Ход мастер-класса</w:t>
      </w:r>
    </w:p>
    <w:p w14:paraId="5F4562DE" w14:textId="44E86965" w:rsidR="00685B40" w:rsidRPr="00111119" w:rsidRDefault="00685B40" w:rsidP="00685B40">
      <w:pPr>
        <w:rPr>
          <w:rFonts w:ascii="Times New Roman" w:hAnsi="Times New Roman"/>
          <w:sz w:val="24"/>
          <w:szCs w:val="24"/>
        </w:rPr>
      </w:pPr>
      <w:r w:rsidRPr="00111119">
        <w:rPr>
          <w:rFonts w:ascii="Times New Roman" w:hAnsi="Times New Roman"/>
          <w:sz w:val="24"/>
          <w:szCs w:val="24"/>
        </w:rPr>
        <w:t xml:space="preserve">1. </w:t>
      </w:r>
      <w:proofErr w:type="spellStart"/>
      <w:r w:rsidRPr="00111119">
        <w:rPr>
          <w:rFonts w:ascii="Times New Roman" w:hAnsi="Times New Roman"/>
          <w:sz w:val="24"/>
          <w:szCs w:val="24"/>
        </w:rPr>
        <w:t>Оргмомент</w:t>
      </w:r>
      <w:proofErr w:type="spellEnd"/>
      <w:r w:rsidRPr="00111119">
        <w:rPr>
          <w:rFonts w:ascii="Times New Roman" w:hAnsi="Times New Roman"/>
          <w:sz w:val="24"/>
          <w:szCs w:val="24"/>
        </w:rPr>
        <w:t xml:space="preserve">. </w:t>
      </w:r>
    </w:p>
    <w:p w14:paraId="259902E4" w14:textId="23F45077" w:rsidR="00685B40" w:rsidRPr="00111119" w:rsidRDefault="00685B40" w:rsidP="00685B40">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Добрый день, уважаемые коллеги!</w:t>
      </w:r>
      <w:r w:rsidRPr="00111119">
        <w:rPr>
          <w:rFonts w:ascii="Times New Roman" w:eastAsia="SimSun" w:hAnsi="Times New Roman"/>
          <w:color w:val="333333"/>
          <w:sz w:val="24"/>
          <w:szCs w:val="24"/>
          <w:shd w:val="clear" w:color="auto" w:fill="FFFFFF"/>
          <w:lang w:eastAsia="zh-CN"/>
        </w:rPr>
        <w:t xml:space="preserve"> </w:t>
      </w:r>
      <w:r w:rsidRPr="00111119">
        <w:rPr>
          <w:rFonts w:ascii="Times New Roman" w:eastAsiaTheme="minorHAnsi" w:hAnsi="Times New Roman"/>
          <w:sz w:val="24"/>
          <w:szCs w:val="24"/>
        </w:rPr>
        <w:t>Я очень рада сегодня видеть вас и надеюсь, что наша совместная работа будет интересной и полезной. Чтобы настроиться на работу, предлагаю посмотреть Ералаш (Ералаш «Интересная книга»).</w:t>
      </w:r>
    </w:p>
    <w:p w14:paraId="7A10A44B" w14:textId="2E0EE56C" w:rsidR="00685B40" w:rsidRPr="00111119" w:rsidRDefault="00A007BD" w:rsidP="00685B40">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2</w:t>
      </w:r>
      <w:r w:rsidR="00685B40" w:rsidRPr="00111119">
        <w:rPr>
          <w:rFonts w:ascii="Times New Roman" w:eastAsiaTheme="minorHAnsi" w:hAnsi="Times New Roman"/>
          <w:sz w:val="24"/>
          <w:szCs w:val="24"/>
        </w:rPr>
        <w:t>. Мотивационно-целевой этап (теоретический блок)</w:t>
      </w:r>
    </w:p>
    <w:p w14:paraId="6B7BBC51" w14:textId="0A0AD139" w:rsidR="00685B40" w:rsidRPr="00111119" w:rsidRDefault="00685B40" w:rsidP="00685B40">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К сожалению, орфографический словарь у нас не самая любимая книга, </w:t>
      </w:r>
      <w:r w:rsidR="00A007BD" w:rsidRPr="00111119">
        <w:rPr>
          <w:rFonts w:ascii="Times New Roman" w:eastAsiaTheme="minorHAnsi" w:hAnsi="Times New Roman"/>
          <w:sz w:val="24"/>
          <w:szCs w:val="24"/>
        </w:rPr>
        <w:t>даже имея на экзамене такой справочный материал, некоторые наши ученики даже не прикасаются к ним</w:t>
      </w:r>
      <w:r w:rsidRPr="00111119">
        <w:rPr>
          <w:rFonts w:ascii="Times New Roman" w:eastAsiaTheme="minorHAnsi" w:hAnsi="Times New Roman"/>
          <w:sz w:val="24"/>
          <w:szCs w:val="24"/>
        </w:rPr>
        <w:t xml:space="preserve">.  </w:t>
      </w:r>
    </w:p>
    <w:p w14:paraId="3E34D845" w14:textId="6DC7AB75" w:rsidR="00070500" w:rsidRPr="00111119" w:rsidRDefault="00685B40" w:rsidP="00685B40">
      <w:pPr>
        <w:spacing w:line="259" w:lineRule="auto"/>
        <w:rPr>
          <w:rFonts w:ascii="Times New Roman" w:hAnsi="Times New Roman"/>
          <w:sz w:val="24"/>
          <w:szCs w:val="24"/>
        </w:rPr>
      </w:pPr>
      <w:r w:rsidRPr="00111119">
        <w:rPr>
          <w:rFonts w:ascii="Times New Roman" w:hAnsi="Times New Roman"/>
          <w:sz w:val="24"/>
          <w:szCs w:val="24"/>
        </w:rPr>
        <w:t xml:space="preserve">Государственная итоговая аттестация – </w:t>
      </w:r>
      <w:r w:rsidR="001B7E1C" w:rsidRPr="00111119">
        <w:rPr>
          <w:rFonts w:ascii="Times New Roman" w:hAnsi="Times New Roman"/>
          <w:sz w:val="24"/>
          <w:szCs w:val="24"/>
        </w:rPr>
        <w:t xml:space="preserve">это </w:t>
      </w:r>
      <w:r w:rsidRPr="00111119">
        <w:rPr>
          <w:rFonts w:ascii="Times New Roman" w:hAnsi="Times New Roman"/>
          <w:sz w:val="24"/>
          <w:szCs w:val="24"/>
        </w:rPr>
        <w:t xml:space="preserve">проверка эффективности учебной деятельности ученика под руководством учителя. Подготовка к ней – это всегда ответственный процесс. И от того, насколько грамотно он будет построен, зависит результат успешности девятиклассника. </w:t>
      </w:r>
      <w:r w:rsidR="00070500" w:rsidRPr="00111119">
        <w:rPr>
          <w:rFonts w:ascii="Times New Roman" w:hAnsi="Times New Roman"/>
          <w:sz w:val="24"/>
          <w:szCs w:val="24"/>
        </w:rPr>
        <w:t>Мы все понимаем</w:t>
      </w:r>
      <w:r w:rsidRPr="00111119">
        <w:rPr>
          <w:rFonts w:ascii="Times New Roman" w:hAnsi="Times New Roman"/>
          <w:sz w:val="24"/>
          <w:szCs w:val="24"/>
        </w:rPr>
        <w:t>, что проблема формирования у детей орфографической грамотности – одна из главных в методике преподавания русского языка в школе. Каждому известно, что для этого необходимо развивать, закреплять орфографическую память, зоркость и слух. Именно поэтому задани</w:t>
      </w:r>
      <w:r w:rsidR="00070500" w:rsidRPr="00111119">
        <w:rPr>
          <w:rFonts w:ascii="Times New Roman" w:hAnsi="Times New Roman"/>
          <w:sz w:val="24"/>
          <w:szCs w:val="24"/>
        </w:rPr>
        <w:t>я</w:t>
      </w:r>
      <w:r w:rsidRPr="00111119">
        <w:rPr>
          <w:rFonts w:ascii="Times New Roman" w:hAnsi="Times New Roman"/>
          <w:sz w:val="24"/>
          <w:szCs w:val="24"/>
        </w:rPr>
        <w:t xml:space="preserve"> 6</w:t>
      </w:r>
      <w:r w:rsidR="00070500" w:rsidRPr="00111119">
        <w:rPr>
          <w:rFonts w:ascii="Times New Roman" w:hAnsi="Times New Roman"/>
          <w:sz w:val="24"/>
          <w:szCs w:val="24"/>
        </w:rPr>
        <w:t>-7</w:t>
      </w:r>
      <w:r w:rsidRPr="00111119">
        <w:rPr>
          <w:rFonts w:ascii="Times New Roman" w:hAnsi="Times New Roman"/>
          <w:sz w:val="24"/>
          <w:szCs w:val="24"/>
        </w:rPr>
        <w:t xml:space="preserve"> ОГЭ по русскому языку счита</w:t>
      </w:r>
      <w:r w:rsidR="00070500" w:rsidRPr="00111119">
        <w:rPr>
          <w:rFonts w:ascii="Times New Roman" w:hAnsi="Times New Roman"/>
          <w:sz w:val="24"/>
          <w:szCs w:val="24"/>
        </w:rPr>
        <w:t>ю</w:t>
      </w:r>
      <w:r w:rsidRPr="00111119">
        <w:rPr>
          <w:rFonts w:ascii="Times New Roman" w:hAnsi="Times New Roman"/>
          <w:sz w:val="24"/>
          <w:szCs w:val="24"/>
        </w:rPr>
        <w:t>тся самы</w:t>
      </w:r>
      <w:r w:rsidR="00070500" w:rsidRPr="00111119">
        <w:rPr>
          <w:rFonts w:ascii="Times New Roman" w:hAnsi="Times New Roman"/>
          <w:sz w:val="24"/>
          <w:szCs w:val="24"/>
        </w:rPr>
        <w:t>ми</w:t>
      </w:r>
      <w:r w:rsidRPr="00111119">
        <w:rPr>
          <w:rFonts w:ascii="Times New Roman" w:hAnsi="Times New Roman"/>
          <w:sz w:val="24"/>
          <w:szCs w:val="24"/>
        </w:rPr>
        <w:t xml:space="preserve"> сложны</w:t>
      </w:r>
      <w:r w:rsidR="00070500" w:rsidRPr="00111119">
        <w:rPr>
          <w:rFonts w:ascii="Times New Roman" w:hAnsi="Times New Roman"/>
          <w:sz w:val="24"/>
          <w:szCs w:val="24"/>
        </w:rPr>
        <w:t>ми</w:t>
      </w:r>
      <w:r w:rsidRPr="00111119">
        <w:rPr>
          <w:rFonts w:ascii="Times New Roman" w:hAnsi="Times New Roman"/>
          <w:sz w:val="24"/>
          <w:szCs w:val="24"/>
        </w:rPr>
        <w:t xml:space="preserve"> для выполнения. С чем же связаны эти трудности?</w:t>
      </w:r>
    </w:p>
    <w:p w14:paraId="64C05453" w14:textId="0971F234" w:rsidR="00070500" w:rsidRPr="00111119" w:rsidRDefault="00685B40" w:rsidP="00685B40">
      <w:pPr>
        <w:spacing w:line="259" w:lineRule="auto"/>
        <w:rPr>
          <w:rFonts w:ascii="Times New Roman" w:hAnsi="Times New Roman"/>
          <w:sz w:val="24"/>
          <w:szCs w:val="24"/>
        </w:rPr>
      </w:pPr>
      <w:r w:rsidRPr="00111119">
        <w:rPr>
          <w:rFonts w:ascii="Times New Roman" w:hAnsi="Times New Roman"/>
          <w:sz w:val="24"/>
          <w:szCs w:val="24"/>
        </w:rPr>
        <w:t xml:space="preserve"> Во-первых, очень большой объём проверяемого элемента содержания. Если обратиться к кодификатору проверяемых требований к результатам освоения основной образовательной программы основного общего образования, можно заметить, что для выполнения эт</w:t>
      </w:r>
      <w:r w:rsidR="00E8213F" w:rsidRPr="00111119">
        <w:rPr>
          <w:rFonts w:ascii="Times New Roman" w:hAnsi="Times New Roman"/>
          <w:sz w:val="24"/>
          <w:szCs w:val="24"/>
        </w:rPr>
        <w:t>их</w:t>
      </w:r>
      <w:r w:rsidRPr="00111119">
        <w:rPr>
          <w:rFonts w:ascii="Times New Roman" w:hAnsi="Times New Roman"/>
          <w:sz w:val="24"/>
          <w:szCs w:val="24"/>
        </w:rPr>
        <w:t xml:space="preserve"> задани</w:t>
      </w:r>
      <w:r w:rsidR="00E8213F" w:rsidRPr="00111119">
        <w:rPr>
          <w:rFonts w:ascii="Times New Roman" w:hAnsi="Times New Roman"/>
          <w:sz w:val="24"/>
          <w:szCs w:val="24"/>
        </w:rPr>
        <w:t>й</w:t>
      </w:r>
      <w:r w:rsidRPr="00111119">
        <w:rPr>
          <w:rFonts w:ascii="Times New Roman" w:hAnsi="Times New Roman"/>
          <w:sz w:val="24"/>
          <w:szCs w:val="24"/>
        </w:rPr>
        <w:t xml:space="preserve"> нужно знать большое количество правил. </w:t>
      </w:r>
      <w:r w:rsidR="00E8213F" w:rsidRPr="00111119">
        <w:rPr>
          <w:rFonts w:ascii="Times New Roman" w:hAnsi="Times New Roman"/>
          <w:sz w:val="24"/>
          <w:szCs w:val="24"/>
        </w:rPr>
        <w:t>Задания 6 и 7 ОГЭ по русскому языку — орфографический анализ. Оба задания проверяют умение применять правила орфографии, но имеют разные формулировки и алгоритмы выполнения.</w:t>
      </w:r>
    </w:p>
    <w:p w14:paraId="7365613F" w14:textId="1CC70DA2" w:rsidR="00E8213F" w:rsidRPr="00111119" w:rsidRDefault="00E8213F" w:rsidP="00685B40">
      <w:pPr>
        <w:spacing w:line="259" w:lineRule="auto"/>
        <w:rPr>
          <w:rFonts w:ascii="Times New Roman" w:hAnsi="Times New Roman"/>
          <w:sz w:val="24"/>
          <w:szCs w:val="24"/>
        </w:rPr>
      </w:pPr>
      <w:r w:rsidRPr="00111119">
        <w:rPr>
          <w:rFonts w:ascii="Times New Roman" w:hAnsi="Times New Roman"/>
          <w:sz w:val="24"/>
          <w:szCs w:val="24"/>
        </w:rPr>
        <w:t xml:space="preserve">Задание 6 формулируется следующим образом: </w:t>
      </w:r>
    </w:p>
    <w:p w14:paraId="389D8B1D" w14:textId="77777777" w:rsidR="00E8213F" w:rsidRPr="00111119" w:rsidRDefault="00E8213F" w:rsidP="00E8213F">
      <w:pPr>
        <w:spacing w:line="259" w:lineRule="auto"/>
        <w:rPr>
          <w:rFonts w:ascii="Times New Roman" w:hAnsi="Times New Roman"/>
          <w:sz w:val="24"/>
          <w:szCs w:val="24"/>
        </w:rPr>
      </w:pPr>
      <w:r w:rsidRPr="00111119">
        <w:rPr>
          <w:rFonts w:ascii="Times New Roman" w:hAnsi="Times New Roman"/>
          <w:sz w:val="24"/>
          <w:szCs w:val="24"/>
        </w:rPr>
        <w:t>Орфографический анализ.</w:t>
      </w:r>
    </w:p>
    <w:p w14:paraId="1B62D379" w14:textId="177F6D17" w:rsidR="00E8213F" w:rsidRPr="00111119" w:rsidRDefault="00E8213F" w:rsidP="00E8213F">
      <w:pPr>
        <w:spacing w:line="259" w:lineRule="auto"/>
        <w:rPr>
          <w:rFonts w:ascii="Times New Roman" w:hAnsi="Times New Roman"/>
          <w:sz w:val="24"/>
          <w:szCs w:val="24"/>
        </w:rPr>
      </w:pPr>
      <w:r w:rsidRPr="00111119">
        <w:rPr>
          <w:rFonts w:ascii="Times New Roman" w:hAnsi="Times New Roman"/>
          <w:sz w:val="24"/>
          <w:szCs w:val="24"/>
        </w:rPr>
        <w:t>Укажите варианты ответов, в которых дано верное объяснение написания выделенного слова. Запишите номера этих ответов.</w:t>
      </w:r>
    </w:p>
    <w:p w14:paraId="192EE92D" w14:textId="6D80DD20" w:rsidR="00E8213F" w:rsidRPr="00111119" w:rsidRDefault="00E8213F" w:rsidP="00E8213F">
      <w:pPr>
        <w:spacing w:line="259" w:lineRule="auto"/>
        <w:rPr>
          <w:rFonts w:ascii="Times New Roman" w:hAnsi="Times New Roman"/>
          <w:sz w:val="24"/>
          <w:szCs w:val="24"/>
        </w:rPr>
      </w:pPr>
      <w:r w:rsidRPr="00111119">
        <w:rPr>
          <w:rFonts w:ascii="Times New Roman" w:hAnsi="Times New Roman"/>
          <w:sz w:val="24"/>
          <w:szCs w:val="24"/>
        </w:rPr>
        <w:t>В задании 7 предлагается прочитать текст. Вставить пропущенные буквы. Указать все цифры, на месте которых пишется определенная буква</w:t>
      </w:r>
    </w:p>
    <w:p w14:paraId="5E2B8BA7" w14:textId="30854D6E" w:rsidR="00E8213F" w:rsidRPr="00111119" w:rsidRDefault="00E8213F" w:rsidP="00E8213F">
      <w:pPr>
        <w:spacing w:line="259" w:lineRule="auto"/>
        <w:rPr>
          <w:rFonts w:ascii="Times New Roman" w:hAnsi="Times New Roman"/>
          <w:sz w:val="24"/>
          <w:szCs w:val="24"/>
        </w:rPr>
      </w:pPr>
      <w:r w:rsidRPr="00111119">
        <w:rPr>
          <w:rFonts w:ascii="Times New Roman" w:hAnsi="Times New Roman"/>
          <w:sz w:val="24"/>
          <w:szCs w:val="24"/>
        </w:rPr>
        <w:t>Список орфографических тем, которые необходимо изучить для выполнения 6-7 задания ОГЭ мы все прекрасно знаем, они отражены на следующем слайде.</w:t>
      </w:r>
    </w:p>
    <w:p w14:paraId="6CFC7D1E" w14:textId="3061F340" w:rsidR="00070500" w:rsidRPr="00111119" w:rsidRDefault="00E8213F" w:rsidP="00685B40">
      <w:pPr>
        <w:spacing w:line="259" w:lineRule="auto"/>
        <w:rPr>
          <w:rFonts w:ascii="Times New Roman" w:hAnsi="Times New Roman"/>
          <w:sz w:val="24"/>
          <w:szCs w:val="24"/>
        </w:rPr>
      </w:pPr>
      <w:r w:rsidRPr="00111119">
        <w:rPr>
          <w:rFonts w:ascii="Times New Roman" w:hAnsi="Times New Roman"/>
          <w:sz w:val="24"/>
          <w:szCs w:val="24"/>
        </w:rPr>
        <w:t xml:space="preserve">Следующая сложность заключается в том, что </w:t>
      </w:r>
      <w:r w:rsidR="00685B40" w:rsidRPr="00111119">
        <w:rPr>
          <w:rFonts w:ascii="Times New Roman" w:hAnsi="Times New Roman"/>
          <w:sz w:val="24"/>
          <w:szCs w:val="24"/>
        </w:rPr>
        <w:t xml:space="preserve">эти орфографические правила изучаются и закрепляются в 5,6,7 классах. И хотя орфографическая работа – неотъемлемый элемент каждого урока русского языка, некоторые правила дети не помнят. Ни для кого из нас не секрет, что иногда они пишут интуитивно, а для выполнения задания нужно знать именно формулировку орфографического правила. </w:t>
      </w:r>
    </w:p>
    <w:p w14:paraId="38BDA236" w14:textId="15B16BB9" w:rsidR="00E8213F" w:rsidRPr="00111119" w:rsidRDefault="00E8213F" w:rsidP="00685B40">
      <w:pPr>
        <w:spacing w:line="259" w:lineRule="auto"/>
        <w:rPr>
          <w:rFonts w:ascii="Times New Roman" w:hAnsi="Times New Roman"/>
          <w:sz w:val="24"/>
          <w:szCs w:val="24"/>
        </w:rPr>
      </w:pPr>
      <w:r w:rsidRPr="00111119">
        <w:rPr>
          <w:rFonts w:ascii="Times New Roman" w:hAnsi="Times New Roman"/>
          <w:sz w:val="24"/>
          <w:szCs w:val="24"/>
        </w:rPr>
        <w:t>Что должен знать и уметь ученик, выполняя задания 6-</w:t>
      </w:r>
      <w:proofErr w:type="gramStart"/>
      <w:r w:rsidRPr="00111119">
        <w:rPr>
          <w:rFonts w:ascii="Times New Roman" w:hAnsi="Times New Roman"/>
          <w:sz w:val="24"/>
          <w:szCs w:val="24"/>
        </w:rPr>
        <w:t>7 ?</w:t>
      </w:r>
      <w:proofErr w:type="gramEnd"/>
    </w:p>
    <w:p w14:paraId="04C9D603" w14:textId="4C2A932D" w:rsidR="006C5B8A" w:rsidRPr="00111119" w:rsidRDefault="006C5B8A" w:rsidP="006C5B8A">
      <w:pPr>
        <w:spacing w:line="259" w:lineRule="auto"/>
        <w:rPr>
          <w:rFonts w:ascii="Times New Roman" w:hAnsi="Times New Roman"/>
          <w:sz w:val="24"/>
          <w:szCs w:val="24"/>
        </w:rPr>
      </w:pPr>
      <w:r w:rsidRPr="00111119">
        <w:rPr>
          <w:rFonts w:ascii="Times New Roman" w:hAnsi="Times New Roman"/>
          <w:sz w:val="24"/>
          <w:szCs w:val="24"/>
        </w:rPr>
        <w:lastRenderedPageBreak/>
        <w:t xml:space="preserve"> - проводить орфографический анализ слова;</w:t>
      </w:r>
    </w:p>
    <w:p w14:paraId="4E23D3EE" w14:textId="057E4FCD" w:rsidR="006C5B8A" w:rsidRPr="00111119" w:rsidRDefault="006C5B8A" w:rsidP="006C5B8A">
      <w:pPr>
        <w:spacing w:line="259" w:lineRule="auto"/>
        <w:rPr>
          <w:rFonts w:ascii="Times New Roman" w:hAnsi="Times New Roman"/>
          <w:sz w:val="24"/>
          <w:szCs w:val="24"/>
        </w:rPr>
      </w:pPr>
      <w:r w:rsidRPr="00111119">
        <w:rPr>
          <w:rFonts w:ascii="Times New Roman" w:hAnsi="Times New Roman"/>
          <w:sz w:val="24"/>
          <w:szCs w:val="24"/>
        </w:rPr>
        <w:t xml:space="preserve"> - различать части речи;</w:t>
      </w:r>
    </w:p>
    <w:p w14:paraId="4F863D0F" w14:textId="6B303AC7" w:rsidR="006C5B8A" w:rsidRPr="00111119" w:rsidRDefault="006C5B8A" w:rsidP="006C5B8A">
      <w:pPr>
        <w:spacing w:line="259" w:lineRule="auto"/>
        <w:rPr>
          <w:rFonts w:ascii="Times New Roman" w:hAnsi="Times New Roman"/>
          <w:sz w:val="24"/>
          <w:szCs w:val="24"/>
        </w:rPr>
      </w:pPr>
      <w:r w:rsidRPr="00111119">
        <w:rPr>
          <w:rFonts w:ascii="Times New Roman" w:hAnsi="Times New Roman"/>
          <w:sz w:val="24"/>
          <w:szCs w:val="24"/>
        </w:rPr>
        <w:t xml:space="preserve"> - осуществлять морфемный и словообразовательный анализ;</w:t>
      </w:r>
    </w:p>
    <w:p w14:paraId="6BE13BFE" w14:textId="5C50877D" w:rsidR="006C5B8A" w:rsidRPr="00111119" w:rsidRDefault="006C5B8A" w:rsidP="006C5B8A">
      <w:pPr>
        <w:spacing w:line="259" w:lineRule="auto"/>
        <w:rPr>
          <w:rFonts w:ascii="Times New Roman" w:hAnsi="Times New Roman"/>
          <w:sz w:val="24"/>
          <w:szCs w:val="24"/>
        </w:rPr>
      </w:pPr>
      <w:r w:rsidRPr="00111119">
        <w:rPr>
          <w:rFonts w:ascii="Times New Roman" w:hAnsi="Times New Roman"/>
          <w:sz w:val="24"/>
          <w:szCs w:val="24"/>
        </w:rPr>
        <w:t>-  знать правила правописания всех самостоятельных и служебных частей речи;</w:t>
      </w:r>
    </w:p>
    <w:p w14:paraId="527E5D4A" w14:textId="50194BD3" w:rsidR="006C5B8A" w:rsidRPr="00111119" w:rsidRDefault="006C5B8A" w:rsidP="006C5B8A">
      <w:pPr>
        <w:spacing w:line="259" w:lineRule="auto"/>
        <w:rPr>
          <w:rFonts w:ascii="Times New Roman" w:hAnsi="Times New Roman"/>
          <w:sz w:val="24"/>
          <w:szCs w:val="24"/>
        </w:rPr>
      </w:pPr>
      <w:r w:rsidRPr="00111119">
        <w:rPr>
          <w:rFonts w:ascii="Times New Roman" w:hAnsi="Times New Roman"/>
          <w:sz w:val="24"/>
          <w:szCs w:val="24"/>
        </w:rPr>
        <w:t>- уметь правильно применять правило.</w:t>
      </w:r>
    </w:p>
    <w:p w14:paraId="12B3C711" w14:textId="788E0FE8" w:rsidR="00685B40" w:rsidRPr="00111119" w:rsidRDefault="006830D7" w:rsidP="00685B40">
      <w:pPr>
        <w:spacing w:line="259" w:lineRule="auto"/>
        <w:rPr>
          <w:rFonts w:ascii="Times New Roman" w:hAnsi="Times New Roman"/>
          <w:sz w:val="24"/>
          <w:szCs w:val="24"/>
        </w:rPr>
      </w:pPr>
      <w:r w:rsidRPr="00111119">
        <w:rPr>
          <w:rFonts w:ascii="Times New Roman" w:hAnsi="Times New Roman"/>
          <w:sz w:val="24"/>
          <w:szCs w:val="24"/>
        </w:rPr>
        <w:t>Еще одна сложность заключается в том, что</w:t>
      </w:r>
      <w:r w:rsidR="00685B40" w:rsidRPr="00111119">
        <w:rPr>
          <w:rFonts w:ascii="Times New Roman" w:hAnsi="Times New Roman"/>
          <w:sz w:val="24"/>
          <w:szCs w:val="24"/>
        </w:rPr>
        <w:t xml:space="preserve"> у детей часто отсутствует навык осмысленного чтения, поэтому они не всегда внимательно читают объяснение написания, что тоже приводит к тому, что они выбирают неверный ответ или не замечают ответа верного. Особенность задания </w:t>
      </w:r>
      <w:r w:rsidR="00070500" w:rsidRPr="00111119">
        <w:rPr>
          <w:rFonts w:ascii="Times New Roman" w:hAnsi="Times New Roman"/>
          <w:sz w:val="24"/>
          <w:szCs w:val="24"/>
        </w:rPr>
        <w:t xml:space="preserve">№6 </w:t>
      </w:r>
      <w:r w:rsidR="00685B40" w:rsidRPr="00111119">
        <w:rPr>
          <w:rFonts w:ascii="Times New Roman" w:hAnsi="Times New Roman"/>
          <w:sz w:val="24"/>
          <w:szCs w:val="24"/>
        </w:rPr>
        <w:t xml:space="preserve">в том, что слово написано правильно. Ошибка может </w:t>
      </w:r>
      <w:r w:rsidR="001B7E1C" w:rsidRPr="00111119">
        <w:rPr>
          <w:rFonts w:ascii="Times New Roman" w:hAnsi="Times New Roman"/>
          <w:sz w:val="24"/>
          <w:szCs w:val="24"/>
        </w:rPr>
        <w:t>скрыва</w:t>
      </w:r>
      <w:r w:rsidR="00685B40" w:rsidRPr="00111119">
        <w:rPr>
          <w:rFonts w:ascii="Times New Roman" w:hAnsi="Times New Roman"/>
          <w:sz w:val="24"/>
          <w:szCs w:val="24"/>
        </w:rPr>
        <w:t>ться именно в объяснении написания. Именно эту мысль нужно доносить до детей при подготовке к выполнению этого задания. Кроме этого</w:t>
      </w:r>
      <w:r w:rsidR="00070500" w:rsidRPr="00111119">
        <w:rPr>
          <w:rFonts w:ascii="Times New Roman" w:hAnsi="Times New Roman"/>
          <w:sz w:val="24"/>
          <w:szCs w:val="24"/>
        </w:rPr>
        <w:t>,</w:t>
      </w:r>
      <w:r w:rsidR="00685B40" w:rsidRPr="00111119">
        <w:rPr>
          <w:rFonts w:ascii="Times New Roman" w:hAnsi="Times New Roman"/>
          <w:sz w:val="24"/>
          <w:szCs w:val="24"/>
        </w:rPr>
        <w:t xml:space="preserve"> важно обращать внимание детей на то, что в объяснении написания слова проверять следует абсолютно всё: морфему, часть речи, правило, которым определяется написание слова. Поэтому прежде всего учим детей правильно читать задание. Объяснение написания слова всегда выглядит правдоподобно, нужно понимать, что ошибка может скрываться где-то внутри. </w:t>
      </w:r>
    </w:p>
    <w:p w14:paraId="79D2113A" w14:textId="3B2A203D" w:rsidR="006C5B8A" w:rsidRPr="00111119" w:rsidRDefault="00070500" w:rsidP="00685B40">
      <w:pPr>
        <w:spacing w:line="259" w:lineRule="auto"/>
        <w:rPr>
          <w:rFonts w:ascii="Times New Roman" w:hAnsi="Times New Roman"/>
          <w:sz w:val="24"/>
          <w:szCs w:val="24"/>
        </w:rPr>
      </w:pPr>
      <w:r w:rsidRPr="00111119">
        <w:rPr>
          <w:rFonts w:ascii="Times New Roman" w:hAnsi="Times New Roman"/>
          <w:sz w:val="24"/>
          <w:szCs w:val="24"/>
        </w:rPr>
        <w:t xml:space="preserve">Я не буду сегодня </w:t>
      </w:r>
      <w:r w:rsidR="006C5B8A" w:rsidRPr="00111119">
        <w:rPr>
          <w:rFonts w:ascii="Times New Roman" w:hAnsi="Times New Roman"/>
          <w:sz w:val="24"/>
          <w:szCs w:val="24"/>
        </w:rPr>
        <w:t xml:space="preserve">подробно </w:t>
      </w:r>
      <w:r w:rsidRPr="00111119">
        <w:rPr>
          <w:rFonts w:ascii="Times New Roman" w:hAnsi="Times New Roman"/>
          <w:sz w:val="24"/>
          <w:szCs w:val="24"/>
        </w:rPr>
        <w:t xml:space="preserve">останавливаться на формулировке заданий, на темах, которые затрагивают задания 6-7, на алгоритме действий, потому что они все нам известны. Я хочу поделиться </w:t>
      </w:r>
      <w:r w:rsidR="001B7E1C" w:rsidRPr="00111119">
        <w:rPr>
          <w:rFonts w:ascii="Times New Roman" w:hAnsi="Times New Roman"/>
          <w:sz w:val="24"/>
          <w:szCs w:val="24"/>
        </w:rPr>
        <w:t xml:space="preserve">с вами </w:t>
      </w:r>
      <w:r w:rsidRPr="00111119">
        <w:rPr>
          <w:rFonts w:ascii="Times New Roman" w:hAnsi="Times New Roman"/>
          <w:sz w:val="24"/>
          <w:szCs w:val="24"/>
        </w:rPr>
        <w:t xml:space="preserve">тем, как </w:t>
      </w:r>
      <w:r w:rsidR="008128C4" w:rsidRPr="00111119">
        <w:rPr>
          <w:rFonts w:ascii="Times New Roman" w:hAnsi="Times New Roman"/>
          <w:sz w:val="24"/>
          <w:szCs w:val="24"/>
        </w:rPr>
        <w:t>работаю над развитием орфографической грамотности своих учеников</w:t>
      </w:r>
      <w:r w:rsidR="00A007BD" w:rsidRPr="00111119">
        <w:rPr>
          <w:rFonts w:ascii="Times New Roman" w:hAnsi="Times New Roman"/>
          <w:sz w:val="24"/>
          <w:szCs w:val="24"/>
        </w:rPr>
        <w:t>.</w:t>
      </w:r>
      <w:r w:rsidR="008128C4" w:rsidRPr="00111119">
        <w:rPr>
          <w:rFonts w:ascii="Times New Roman" w:hAnsi="Times New Roman"/>
          <w:sz w:val="24"/>
          <w:szCs w:val="24"/>
        </w:rPr>
        <w:t xml:space="preserve"> </w:t>
      </w:r>
    </w:p>
    <w:p w14:paraId="468F89C4" w14:textId="2113AC97" w:rsidR="00A007BD" w:rsidRPr="00111119" w:rsidRDefault="00A007BD" w:rsidP="00685B40">
      <w:pPr>
        <w:spacing w:line="259" w:lineRule="auto"/>
        <w:rPr>
          <w:rFonts w:ascii="Times New Roman" w:hAnsi="Times New Roman"/>
          <w:sz w:val="24"/>
          <w:szCs w:val="24"/>
        </w:rPr>
      </w:pPr>
      <w:r w:rsidRPr="00111119">
        <w:rPr>
          <w:rFonts w:ascii="Times New Roman" w:hAnsi="Times New Roman"/>
          <w:sz w:val="24"/>
          <w:szCs w:val="24"/>
        </w:rPr>
        <w:t>3. Практическая часть</w:t>
      </w:r>
    </w:p>
    <w:p w14:paraId="0AD0DC06" w14:textId="36BD9380" w:rsidR="00A007BD" w:rsidRPr="00111119" w:rsidRDefault="00A007BD" w:rsidP="00685B40">
      <w:pPr>
        <w:spacing w:line="259" w:lineRule="auto"/>
        <w:rPr>
          <w:rFonts w:ascii="Times New Roman" w:hAnsi="Times New Roman"/>
          <w:sz w:val="24"/>
          <w:szCs w:val="24"/>
        </w:rPr>
      </w:pPr>
      <w:r w:rsidRPr="00111119">
        <w:rPr>
          <w:rFonts w:ascii="Times New Roman" w:hAnsi="Times New Roman"/>
          <w:sz w:val="24"/>
          <w:szCs w:val="24"/>
        </w:rPr>
        <w:t xml:space="preserve">Подготовку к ОГЭ начинаем с первого урока в 5 классе.  В 5-7 классах </w:t>
      </w:r>
      <w:r w:rsidR="005625DE" w:rsidRPr="00111119">
        <w:rPr>
          <w:rFonts w:ascii="Times New Roman" w:hAnsi="Times New Roman"/>
          <w:sz w:val="24"/>
          <w:szCs w:val="24"/>
        </w:rPr>
        <w:t xml:space="preserve">уделяю внимание заучиванию правил, выполнению упражнений в учебнике. Часто использую игровые формы работы.  В 8-9 классах </w:t>
      </w:r>
      <w:proofErr w:type="spellStart"/>
      <w:r w:rsidR="005625DE" w:rsidRPr="00111119">
        <w:rPr>
          <w:rFonts w:ascii="Times New Roman" w:hAnsi="Times New Roman"/>
          <w:sz w:val="24"/>
          <w:szCs w:val="24"/>
        </w:rPr>
        <w:t>ежеурочно</w:t>
      </w:r>
      <w:proofErr w:type="spellEnd"/>
      <w:r w:rsidR="005625DE" w:rsidRPr="00111119">
        <w:rPr>
          <w:rFonts w:ascii="Times New Roman" w:hAnsi="Times New Roman"/>
          <w:sz w:val="24"/>
          <w:szCs w:val="24"/>
        </w:rPr>
        <w:t xml:space="preserve"> проводим орфографические пятиминутки или в формате 6-7 заданий ОГЭ, или </w:t>
      </w:r>
      <w:r w:rsidR="005F1599" w:rsidRPr="00111119">
        <w:rPr>
          <w:rFonts w:ascii="Times New Roman" w:hAnsi="Times New Roman"/>
          <w:sz w:val="24"/>
          <w:szCs w:val="24"/>
        </w:rPr>
        <w:t xml:space="preserve">в форме </w:t>
      </w:r>
      <w:r w:rsidR="005625DE" w:rsidRPr="00111119">
        <w:rPr>
          <w:rFonts w:ascii="Times New Roman" w:hAnsi="Times New Roman"/>
          <w:sz w:val="24"/>
          <w:szCs w:val="24"/>
        </w:rPr>
        <w:t>письм</w:t>
      </w:r>
      <w:r w:rsidR="005F1599" w:rsidRPr="00111119">
        <w:rPr>
          <w:rFonts w:ascii="Times New Roman" w:hAnsi="Times New Roman"/>
          <w:sz w:val="24"/>
          <w:szCs w:val="24"/>
        </w:rPr>
        <w:t>а</w:t>
      </w:r>
      <w:r w:rsidR="005625DE" w:rsidRPr="00111119">
        <w:rPr>
          <w:rFonts w:ascii="Times New Roman" w:hAnsi="Times New Roman"/>
          <w:sz w:val="24"/>
          <w:szCs w:val="24"/>
        </w:rPr>
        <w:t xml:space="preserve"> с пропусками, или работа</w:t>
      </w:r>
      <w:r w:rsidR="005F1599" w:rsidRPr="00111119">
        <w:rPr>
          <w:rFonts w:ascii="Times New Roman" w:hAnsi="Times New Roman"/>
          <w:sz w:val="24"/>
          <w:szCs w:val="24"/>
        </w:rPr>
        <w:t>ем</w:t>
      </w:r>
      <w:r w:rsidR="005625DE" w:rsidRPr="00111119">
        <w:rPr>
          <w:rFonts w:ascii="Times New Roman" w:hAnsi="Times New Roman"/>
          <w:sz w:val="24"/>
          <w:szCs w:val="24"/>
        </w:rPr>
        <w:t xml:space="preserve"> со словарем</w:t>
      </w:r>
      <w:r w:rsidR="006830D7" w:rsidRPr="00111119">
        <w:rPr>
          <w:rFonts w:ascii="Times New Roman" w:hAnsi="Times New Roman"/>
          <w:sz w:val="24"/>
          <w:szCs w:val="24"/>
        </w:rPr>
        <w:t xml:space="preserve"> и решаем различные орфографические задачи</w:t>
      </w:r>
      <w:r w:rsidR="005625DE" w:rsidRPr="00111119">
        <w:rPr>
          <w:rFonts w:ascii="Times New Roman" w:hAnsi="Times New Roman"/>
          <w:sz w:val="24"/>
          <w:szCs w:val="24"/>
        </w:rPr>
        <w:t>.</w:t>
      </w:r>
    </w:p>
    <w:p w14:paraId="47D66C1F" w14:textId="323518AE" w:rsidR="005625DE" w:rsidRPr="00111119" w:rsidRDefault="005625DE" w:rsidP="00685B40">
      <w:pPr>
        <w:spacing w:line="259" w:lineRule="auto"/>
        <w:rPr>
          <w:rFonts w:ascii="Times New Roman" w:hAnsi="Times New Roman"/>
          <w:sz w:val="24"/>
          <w:szCs w:val="24"/>
        </w:rPr>
      </w:pPr>
      <w:r w:rsidRPr="00111119">
        <w:rPr>
          <w:rFonts w:ascii="Times New Roman" w:hAnsi="Times New Roman"/>
          <w:sz w:val="24"/>
          <w:szCs w:val="24"/>
        </w:rPr>
        <w:t>Начиная с 5 класса, ведем тетрадь - справочник, куда вносятся схемы, таблицы, краткие записи по изученным темам.</w:t>
      </w:r>
    </w:p>
    <w:p w14:paraId="3A00873B" w14:textId="2631406F" w:rsidR="005625DE" w:rsidRPr="00111119" w:rsidRDefault="005625DE" w:rsidP="00685B40">
      <w:pPr>
        <w:spacing w:line="259" w:lineRule="auto"/>
        <w:rPr>
          <w:rFonts w:ascii="Times New Roman" w:hAnsi="Times New Roman"/>
          <w:sz w:val="24"/>
          <w:szCs w:val="24"/>
        </w:rPr>
      </w:pPr>
      <w:r w:rsidRPr="00111119">
        <w:rPr>
          <w:rFonts w:ascii="Times New Roman" w:hAnsi="Times New Roman"/>
          <w:sz w:val="24"/>
          <w:szCs w:val="24"/>
        </w:rPr>
        <w:t>Сейчас я предлагаю вам вернуться в свои 15-16 лет</w:t>
      </w:r>
      <w:r w:rsidR="00DD3FBC" w:rsidRPr="00111119">
        <w:rPr>
          <w:rFonts w:ascii="Times New Roman" w:hAnsi="Times New Roman"/>
          <w:sz w:val="24"/>
          <w:szCs w:val="24"/>
        </w:rPr>
        <w:t>, в далекий 9 класс и представить</w:t>
      </w:r>
      <w:r w:rsidR="005F1599" w:rsidRPr="00111119">
        <w:rPr>
          <w:rFonts w:ascii="Times New Roman" w:hAnsi="Times New Roman"/>
          <w:sz w:val="24"/>
          <w:szCs w:val="24"/>
        </w:rPr>
        <w:t xml:space="preserve"> себя на уроке русского языка</w:t>
      </w:r>
      <w:r w:rsidR="00DD3FBC" w:rsidRPr="00111119">
        <w:rPr>
          <w:rFonts w:ascii="Times New Roman" w:hAnsi="Times New Roman"/>
          <w:sz w:val="24"/>
          <w:szCs w:val="24"/>
        </w:rPr>
        <w:t xml:space="preserve">. </w:t>
      </w:r>
    </w:p>
    <w:p w14:paraId="73CDE917" w14:textId="5684F068" w:rsidR="00B36BD7" w:rsidRPr="00111119" w:rsidRDefault="00DD3FBC" w:rsidP="00685B40">
      <w:pPr>
        <w:spacing w:line="259" w:lineRule="auto"/>
        <w:rPr>
          <w:rFonts w:ascii="Times New Roman" w:hAnsi="Times New Roman"/>
          <w:sz w:val="24"/>
          <w:szCs w:val="24"/>
        </w:rPr>
      </w:pPr>
      <w:r w:rsidRPr="00111119">
        <w:rPr>
          <w:rFonts w:ascii="Times New Roman" w:hAnsi="Times New Roman"/>
          <w:sz w:val="24"/>
          <w:szCs w:val="24"/>
        </w:rPr>
        <w:t xml:space="preserve">Проведем </w:t>
      </w:r>
      <w:r w:rsidR="00423D5C" w:rsidRPr="00111119">
        <w:rPr>
          <w:rFonts w:ascii="Times New Roman" w:hAnsi="Times New Roman"/>
          <w:sz w:val="24"/>
          <w:szCs w:val="24"/>
        </w:rPr>
        <w:t>одну из наиболее любимых обучающимися игру «Верю — не верю». Её можно использовать в качестве ежедневной орфографической разминки. Обучающимся предлагается ответить на трудные орфографические задачи: либо согласиться с высказанным мнением, либо опровергнуть его</w:t>
      </w:r>
      <w:r w:rsidR="00B36BD7" w:rsidRPr="00111119">
        <w:rPr>
          <w:rFonts w:ascii="Times New Roman" w:hAnsi="Times New Roman"/>
          <w:sz w:val="24"/>
          <w:szCs w:val="24"/>
        </w:rPr>
        <w:t>. Этот приём может стать нетрадиционным началом урока и в то же время способствовать вдумчивой работе с текстом, критически воспринимать информацию, делать выводы о точности и ценности информации.</w:t>
      </w:r>
    </w:p>
    <w:p w14:paraId="0FA7EFC6" w14:textId="65BAE2D6" w:rsidR="00423D5C" w:rsidRPr="00111119" w:rsidRDefault="00423D5C" w:rsidP="00685B40">
      <w:pPr>
        <w:spacing w:line="259" w:lineRule="auto"/>
        <w:rPr>
          <w:rFonts w:ascii="Times New Roman" w:hAnsi="Times New Roman"/>
          <w:sz w:val="24"/>
          <w:szCs w:val="24"/>
        </w:rPr>
      </w:pPr>
      <w:r w:rsidRPr="00111119">
        <w:rPr>
          <w:rFonts w:ascii="Times New Roman" w:hAnsi="Times New Roman"/>
          <w:sz w:val="24"/>
          <w:szCs w:val="24"/>
        </w:rPr>
        <w:t>А) Верю-не верю.</w:t>
      </w:r>
      <w:r w:rsidR="001B7E1C" w:rsidRPr="00111119">
        <w:rPr>
          <w:rFonts w:ascii="Times New Roman" w:hAnsi="Times New Roman"/>
          <w:sz w:val="24"/>
          <w:szCs w:val="24"/>
        </w:rPr>
        <w:t xml:space="preserve"> (предложения на слайдах)</w:t>
      </w:r>
    </w:p>
    <w:p w14:paraId="36E08F4C" w14:textId="58E0867E" w:rsidR="00423D5C" w:rsidRPr="00111119" w:rsidRDefault="00564054" w:rsidP="00685B40">
      <w:pPr>
        <w:spacing w:line="259" w:lineRule="auto"/>
        <w:rPr>
          <w:rFonts w:ascii="Times New Roman" w:hAnsi="Times New Roman"/>
          <w:b/>
          <w:bCs/>
          <w:sz w:val="24"/>
          <w:szCs w:val="24"/>
        </w:rPr>
      </w:pPr>
      <w:r w:rsidRPr="00111119">
        <w:rPr>
          <w:rFonts w:ascii="Times New Roman" w:hAnsi="Times New Roman"/>
          <w:sz w:val="24"/>
          <w:szCs w:val="24"/>
        </w:rPr>
        <w:t xml:space="preserve">Верно ли, что в предложении нет ошибок? </w:t>
      </w:r>
      <w:r w:rsidR="00423D5C" w:rsidRPr="00111119">
        <w:rPr>
          <w:rFonts w:ascii="Times New Roman" w:hAnsi="Times New Roman"/>
          <w:b/>
          <w:bCs/>
          <w:sz w:val="24"/>
          <w:szCs w:val="24"/>
        </w:rPr>
        <w:t>Сторожил в деревне старожил дрова.</w:t>
      </w:r>
      <w:r w:rsidR="001B7E1C" w:rsidRPr="00111119">
        <w:rPr>
          <w:rFonts w:ascii="Times New Roman" w:hAnsi="Times New Roman"/>
          <w:b/>
          <w:bCs/>
          <w:sz w:val="24"/>
          <w:szCs w:val="24"/>
        </w:rPr>
        <w:t xml:space="preserve"> </w:t>
      </w:r>
      <w:r w:rsidR="00BC3E30" w:rsidRPr="00111119">
        <w:rPr>
          <w:rFonts w:ascii="Times New Roman" w:hAnsi="Times New Roman"/>
          <w:b/>
          <w:bCs/>
          <w:sz w:val="24"/>
          <w:szCs w:val="24"/>
        </w:rPr>
        <w:t>(неверно)</w:t>
      </w:r>
    </w:p>
    <w:p w14:paraId="2F7E1AE8" w14:textId="1B055DC5" w:rsidR="00423D5C" w:rsidRPr="00111119" w:rsidRDefault="00564054" w:rsidP="00685B40">
      <w:pPr>
        <w:spacing w:line="259" w:lineRule="auto"/>
        <w:rPr>
          <w:rFonts w:ascii="Times New Roman" w:hAnsi="Times New Roman"/>
          <w:b/>
          <w:bCs/>
          <w:sz w:val="24"/>
          <w:szCs w:val="24"/>
        </w:rPr>
      </w:pPr>
      <w:r w:rsidRPr="00111119">
        <w:rPr>
          <w:rFonts w:ascii="Times New Roman" w:hAnsi="Times New Roman"/>
          <w:sz w:val="24"/>
          <w:szCs w:val="24"/>
        </w:rPr>
        <w:t xml:space="preserve">Верите ли вы, что предложение написано без ошибок? </w:t>
      </w:r>
      <w:r w:rsidRPr="00111119">
        <w:rPr>
          <w:rFonts w:ascii="Times New Roman" w:hAnsi="Times New Roman"/>
          <w:b/>
          <w:bCs/>
          <w:sz w:val="24"/>
          <w:szCs w:val="24"/>
        </w:rPr>
        <w:t xml:space="preserve">Утренняя заря окрасила небо в розовый цвет. </w:t>
      </w:r>
      <w:r w:rsidR="00BC3E30" w:rsidRPr="00111119">
        <w:rPr>
          <w:rFonts w:ascii="Times New Roman" w:hAnsi="Times New Roman"/>
          <w:b/>
          <w:bCs/>
          <w:sz w:val="24"/>
          <w:szCs w:val="24"/>
        </w:rPr>
        <w:t>(верно)</w:t>
      </w:r>
    </w:p>
    <w:p w14:paraId="2E8FB838" w14:textId="2BF3727F" w:rsidR="00564054" w:rsidRPr="00111119" w:rsidRDefault="00564054" w:rsidP="00685B40">
      <w:pPr>
        <w:spacing w:line="259" w:lineRule="auto"/>
        <w:rPr>
          <w:rFonts w:ascii="Times New Roman" w:hAnsi="Times New Roman"/>
          <w:b/>
          <w:bCs/>
          <w:sz w:val="24"/>
          <w:szCs w:val="24"/>
        </w:rPr>
      </w:pPr>
      <w:r w:rsidRPr="00111119">
        <w:rPr>
          <w:rFonts w:ascii="Times New Roman" w:hAnsi="Times New Roman"/>
          <w:color w:val="000000"/>
          <w:sz w:val="24"/>
          <w:szCs w:val="24"/>
          <w:shd w:val="clear" w:color="auto" w:fill="FFFFFF"/>
        </w:rPr>
        <w:t xml:space="preserve">Верите ли вы, что в этом предложении есть ошибки? Какие? </w:t>
      </w:r>
      <w:r w:rsidRPr="00111119">
        <w:rPr>
          <w:rFonts w:ascii="Times New Roman" w:hAnsi="Times New Roman"/>
          <w:b/>
          <w:bCs/>
          <w:color w:val="000000"/>
          <w:sz w:val="24"/>
          <w:szCs w:val="24"/>
          <w:shd w:val="clear" w:color="auto" w:fill="FFFFFF"/>
        </w:rPr>
        <w:t xml:space="preserve">Мы вошли в лес </w:t>
      </w:r>
      <w:proofErr w:type="spellStart"/>
      <w:r w:rsidRPr="00111119">
        <w:rPr>
          <w:rFonts w:ascii="Times New Roman" w:hAnsi="Times New Roman"/>
          <w:b/>
          <w:bCs/>
          <w:color w:val="000000"/>
          <w:sz w:val="24"/>
          <w:szCs w:val="24"/>
          <w:shd w:val="clear" w:color="auto" w:fill="FFFFFF"/>
        </w:rPr>
        <w:t>освещёный</w:t>
      </w:r>
      <w:proofErr w:type="spellEnd"/>
      <w:r w:rsidRPr="00111119">
        <w:rPr>
          <w:rFonts w:ascii="Times New Roman" w:hAnsi="Times New Roman"/>
          <w:b/>
          <w:bCs/>
          <w:color w:val="000000"/>
          <w:sz w:val="24"/>
          <w:szCs w:val="24"/>
          <w:shd w:val="clear" w:color="auto" w:fill="FFFFFF"/>
        </w:rPr>
        <w:t xml:space="preserve"> лучами </w:t>
      </w:r>
      <w:proofErr w:type="spellStart"/>
      <w:r w:rsidRPr="00111119">
        <w:rPr>
          <w:rFonts w:ascii="Times New Roman" w:hAnsi="Times New Roman"/>
          <w:b/>
          <w:bCs/>
          <w:color w:val="000000"/>
          <w:sz w:val="24"/>
          <w:szCs w:val="24"/>
          <w:shd w:val="clear" w:color="auto" w:fill="FFFFFF"/>
        </w:rPr>
        <w:t>осенего</w:t>
      </w:r>
      <w:proofErr w:type="spellEnd"/>
      <w:r w:rsidRPr="00111119">
        <w:rPr>
          <w:rFonts w:ascii="Times New Roman" w:hAnsi="Times New Roman"/>
          <w:b/>
          <w:bCs/>
          <w:color w:val="000000"/>
          <w:sz w:val="24"/>
          <w:szCs w:val="24"/>
          <w:shd w:val="clear" w:color="auto" w:fill="FFFFFF"/>
        </w:rPr>
        <w:t xml:space="preserve"> солнца</w:t>
      </w:r>
    </w:p>
    <w:p w14:paraId="4E07193E" w14:textId="44DFF45E" w:rsidR="00564054" w:rsidRPr="00111119" w:rsidRDefault="0013749B" w:rsidP="00564054">
      <w:pPr>
        <w:pStyle w:val="futurismarkdown-listitem"/>
        <w:shd w:val="clear" w:color="auto" w:fill="FFFFFF"/>
        <w:spacing w:after="120" w:afterAutospacing="0" w:line="330" w:lineRule="atLeast"/>
        <w:rPr>
          <w:b/>
          <w:bCs/>
          <w:color w:val="333333"/>
        </w:rPr>
      </w:pPr>
      <w:r w:rsidRPr="00111119">
        <w:rPr>
          <w:rStyle w:val="a3"/>
          <w:b w:val="0"/>
          <w:bCs w:val="0"/>
          <w:color w:val="333333"/>
        </w:rPr>
        <w:t>Верите ли вы, что в этом предложении есть одна ошибка?</w:t>
      </w:r>
      <w:r w:rsidRPr="00111119">
        <w:rPr>
          <w:rStyle w:val="a3"/>
          <w:color w:val="333333"/>
        </w:rPr>
        <w:t xml:space="preserve"> </w:t>
      </w:r>
      <w:r w:rsidR="00564054" w:rsidRPr="00111119">
        <w:rPr>
          <w:rStyle w:val="a3"/>
          <w:color w:val="333333"/>
        </w:rPr>
        <w:t>Жёлтый</w:t>
      </w:r>
      <w:r w:rsidR="00564054" w:rsidRPr="00111119">
        <w:rPr>
          <w:color w:val="333333"/>
        </w:rPr>
        <w:t> </w:t>
      </w:r>
      <w:r w:rsidR="00564054" w:rsidRPr="00111119">
        <w:rPr>
          <w:b/>
          <w:bCs/>
          <w:color w:val="333333"/>
        </w:rPr>
        <w:t xml:space="preserve">одуванчик качался на </w:t>
      </w:r>
      <w:proofErr w:type="gramStart"/>
      <w:r w:rsidR="00564054" w:rsidRPr="00111119">
        <w:rPr>
          <w:b/>
          <w:bCs/>
          <w:color w:val="333333"/>
        </w:rPr>
        <w:t>ветру.</w:t>
      </w:r>
      <w:r w:rsidR="00BC3E30" w:rsidRPr="00111119">
        <w:rPr>
          <w:b/>
          <w:bCs/>
          <w:color w:val="333333"/>
        </w:rPr>
        <w:t>(</w:t>
      </w:r>
      <w:proofErr w:type="gramEnd"/>
      <w:r w:rsidR="00BC3E30" w:rsidRPr="00111119">
        <w:rPr>
          <w:b/>
          <w:bCs/>
          <w:color w:val="333333"/>
        </w:rPr>
        <w:t>неверно, нет ошибок)</w:t>
      </w:r>
    </w:p>
    <w:p w14:paraId="198AA3BB" w14:textId="72EC37BC" w:rsidR="00423D5C" w:rsidRPr="00111119" w:rsidRDefault="0013749B" w:rsidP="00685B40">
      <w:pPr>
        <w:spacing w:line="259" w:lineRule="auto"/>
        <w:rPr>
          <w:rFonts w:ascii="Times New Roman" w:hAnsi="Times New Roman"/>
          <w:sz w:val="24"/>
          <w:szCs w:val="24"/>
        </w:rPr>
      </w:pPr>
      <w:r w:rsidRPr="00111119">
        <w:rPr>
          <w:rFonts w:ascii="Times New Roman" w:hAnsi="Times New Roman"/>
          <w:sz w:val="24"/>
          <w:szCs w:val="24"/>
        </w:rPr>
        <w:lastRenderedPageBreak/>
        <w:t xml:space="preserve">Верно ли, что в данном предложении нет ошибок? </w:t>
      </w:r>
      <w:r w:rsidR="00564054" w:rsidRPr="00111119">
        <w:rPr>
          <w:rFonts w:ascii="Times New Roman" w:hAnsi="Times New Roman"/>
          <w:b/>
          <w:bCs/>
          <w:sz w:val="24"/>
          <w:szCs w:val="24"/>
        </w:rPr>
        <w:t xml:space="preserve">Как свежо и хорошо в </w:t>
      </w:r>
      <w:proofErr w:type="spellStart"/>
      <w:r w:rsidR="00564054" w:rsidRPr="00111119">
        <w:rPr>
          <w:rFonts w:ascii="Times New Roman" w:hAnsi="Times New Roman"/>
          <w:b/>
          <w:bCs/>
          <w:sz w:val="24"/>
          <w:szCs w:val="24"/>
        </w:rPr>
        <w:t>ч</w:t>
      </w:r>
      <w:r w:rsidRPr="00111119">
        <w:rPr>
          <w:rFonts w:ascii="Times New Roman" w:hAnsi="Times New Roman"/>
          <w:b/>
          <w:bCs/>
          <w:sz w:val="24"/>
          <w:szCs w:val="24"/>
        </w:rPr>
        <w:t>я</w:t>
      </w:r>
      <w:r w:rsidR="00564054" w:rsidRPr="00111119">
        <w:rPr>
          <w:rFonts w:ascii="Times New Roman" w:hAnsi="Times New Roman"/>
          <w:b/>
          <w:bCs/>
          <w:sz w:val="24"/>
          <w:szCs w:val="24"/>
        </w:rPr>
        <w:t>щобе</w:t>
      </w:r>
      <w:proofErr w:type="spellEnd"/>
      <w:r w:rsidR="00564054" w:rsidRPr="00111119">
        <w:rPr>
          <w:rFonts w:ascii="Times New Roman" w:hAnsi="Times New Roman"/>
          <w:b/>
          <w:bCs/>
          <w:sz w:val="24"/>
          <w:szCs w:val="24"/>
        </w:rPr>
        <w:t>!</w:t>
      </w:r>
      <w:r w:rsidR="00BC3E30" w:rsidRPr="00111119">
        <w:rPr>
          <w:rFonts w:ascii="Times New Roman" w:hAnsi="Times New Roman"/>
          <w:b/>
          <w:bCs/>
          <w:sz w:val="24"/>
          <w:szCs w:val="24"/>
        </w:rPr>
        <w:t xml:space="preserve"> (неверно, есть)</w:t>
      </w:r>
    </w:p>
    <w:p w14:paraId="39A30075" w14:textId="1BF0D4E5" w:rsidR="00DD3FBC" w:rsidRPr="00111119" w:rsidRDefault="00423D5C" w:rsidP="00685B40">
      <w:pPr>
        <w:spacing w:line="259" w:lineRule="auto"/>
        <w:rPr>
          <w:rFonts w:ascii="Times New Roman" w:hAnsi="Times New Roman"/>
          <w:sz w:val="24"/>
          <w:szCs w:val="24"/>
        </w:rPr>
      </w:pPr>
      <w:r w:rsidRPr="00111119">
        <w:rPr>
          <w:rFonts w:ascii="Times New Roman" w:hAnsi="Times New Roman"/>
          <w:sz w:val="24"/>
          <w:szCs w:val="24"/>
        </w:rPr>
        <w:t>При такой работе обучающиеся задумываются над правописанием</w:t>
      </w:r>
      <w:r w:rsidR="001B7E1C" w:rsidRPr="00111119">
        <w:rPr>
          <w:rFonts w:ascii="Times New Roman" w:hAnsi="Times New Roman"/>
          <w:sz w:val="24"/>
          <w:szCs w:val="24"/>
        </w:rPr>
        <w:t xml:space="preserve"> каждого слова</w:t>
      </w:r>
      <w:r w:rsidRPr="00111119">
        <w:rPr>
          <w:rFonts w:ascii="Times New Roman" w:hAnsi="Times New Roman"/>
          <w:sz w:val="24"/>
          <w:szCs w:val="24"/>
        </w:rPr>
        <w:t>, таким образом вырабатывается критическое мышление, которое заставляет не верить написанному, а руководствоваться правилами орфографии.</w:t>
      </w:r>
    </w:p>
    <w:p w14:paraId="3768DB8E" w14:textId="3706A6F4" w:rsidR="00E31AFF" w:rsidRPr="00111119" w:rsidRDefault="00E31AFF" w:rsidP="00685B40">
      <w:pPr>
        <w:spacing w:line="259" w:lineRule="auto"/>
        <w:rPr>
          <w:rFonts w:ascii="Times New Roman" w:hAnsi="Times New Roman"/>
          <w:color w:val="333333"/>
          <w:sz w:val="24"/>
          <w:szCs w:val="24"/>
          <w:shd w:val="clear" w:color="auto" w:fill="FFFFFF"/>
        </w:rPr>
      </w:pPr>
      <w:r w:rsidRPr="00111119">
        <w:rPr>
          <w:rFonts w:ascii="Times New Roman" w:hAnsi="Times New Roman"/>
          <w:sz w:val="24"/>
          <w:szCs w:val="24"/>
        </w:rPr>
        <w:t xml:space="preserve">Следующую работу я запланировала выполнить с помощью </w:t>
      </w:r>
      <w:proofErr w:type="spellStart"/>
      <w:r w:rsidRPr="00111119">
        <w:rPr>
          <w:rFonts w:ascii="Times New Roman" w:hAnsi="Times New Roman"/>
          <w:sz w:val="24"/>
          <w:szCs w:val="24"/>
        </w:rPr>
        <w:t>мнемотехнологи</w:t>
      </w:r>
      <w:r w:rsidR="00270670" w:rsidRPr="00111119">
        <w:rPr>
          <w:rFonts w:ascii="Times New Roman" w:hAnsi="Times New Roman"/>
          <w:sz w:val="24"/>
          <w:szCs w:val="24"/>
        </w:rPr>
        <w:t>и</w:t>
      </w:r>
      <w:proofErr w:type="spellEnd"/>
      <w:r w:rsidRPr="00111119">
        <w:rPr>
          <w:rFonts w:ascii="Times New Roman" w:hAnsi="Times New Roman"/>
          <w:sz w:val="24"/>
          <w:szCs w:val="24"/>
        </w:rPr>
        <w:t xml:space="preserve">. </w:t>
      </w:r>
      <w:r w:rsidRPr="00111119">
        <w:rPr>
          <w:rStyle w:val="a3"/>
          <w:rFonts w:ascii="Times New Roman" w:hAnsi="Times New Roman"/>
          <w:color w:val="333333"/>
          <w:sz w:val="24"/>
          <w:szCs w:val="24"/>
          <w:shd w:val="clear" w:color="auto" w:fill="FFFFFF"/>
        </w:rPr>
        <w:t>Мнемоника (мнемотехника)</w:t>
      </w:r>
      <w:r w:rsidRPr="00111119">
        <w:rPr>
          <w:rFonts w:ascii="Times New Roman" w:hAnsi="Times New Roman"/>
          <w:color w:val="333333"/>
          <w:sz w:val="24"/>
          <w:szCs w:val="24"/>
          <w:shd w:val="clear" w:color="auto" w:fill="FFFFFF"/>
        </w:rPr>
        <w:t> — это совокупность специальных приёмов и способов, облегчающих запоминание нужной информации и увеличивающих объём памяти путём образования ассоциаций (связей). </w:t>
      </w:r>
    </w:p>
    <w:p w14:paraId="0BD20D13" w14:textId="77777777" w:rsidR="00270670" w:rsidRPr="00111119" w:rsidRDefault="00270670" w:rsidP="00270670">
      <w:pPr>
        <w:shd w:val="clear" w:color="auto" w:fill="FFFFFF"/>
        <w:spacing w:after="120" w:line="330" w:lineRule="atLeast"/>
        <w:rPr>
          <w:rFonts w:ascii="Times New Roman" w:eastAsia="Times New Roman" w:hAnsi="Times New Roman"/>
          <w:color w:val="333333"/>
          <w:sz w:val="24"/>
          <w:szCs w:val="24"/>
          <w:lang w:eastAsia="ru-RU"/>
        </w:rPr>
      </w:pPr>
      <w:r w:rsidRPr="00111119">
        <w:rPr>
          <w:rFonts w:ascii="Times New Roman" w:eastAsia="Times New Roman" w:hAnsi="Times New Roman"/>
          <w:b/>
          <w:bCs/>
          <w:color w:val="333333"/>
          <w:sz w:val="24"/>
          <w:szCs w:val="24"/>
          <w:lang w:eastAsia="ru-RU"/>
        </w:rPr>
        <w:t>Некоторые преимущества мнемотехники</w:t>
      </w:r>
      <w:r w:rsidRPr="00111119">
        <w:rPr>
          <w:rFonts w:ascii="Times New Roman" w:eastAsia="Times New Roman" w:hAnsi="Times New Roman"/>
          <w:color w:val="333333"/>
          <w:sz w:val="24"/>
          <w:szCs w:val="24"/>
          <w:lang w:eastAsia="ru-RU"/>
        </w:rPr>
        <w:t>:</w:t>
      </w:r>
    </w:p>
    <w:p w14:paraId="144C3DAA" w14:textId="77777777" w:rsidR="00270670" w:rsidRPr="00111119" w:rsidRDefault="00270670" w:rsidP="00270670">
      <w:pPr>
        <w:numPr>
          <w:ilvl w:val="0"/>
          <w:numId w:val="6"/>
        </w:numPr>
        <w:shd w:val="clear" w:color="auto" w:fill="FFFFFF"/>
        <w:spacing w:before="120" w:after="120" w:line="330" w:lineRule="atLeast"/>
        <w:rPr>
          <w:rFonts w:ascii="Times New Roman" w:eastAsia="Times New Roman" w:hAnsi="Times New Roman"/>
          <w:color w:val="333333"/>
          <w:sz w:val="24"/>
          <w:szCs w:val="24"/>
          <w:lang w:eastAsia="ru-RU"/>
        </w:rPr>
      </w:pPr>
      <w:r w:rsidRPr="00111119">
        <w:rPr>
          <w:rFonts w:ascii="Times New Roman" w:eastAsia="Times New Roman" w:hAnsi="Times New Roman"/>
          <w:b/>
          <w:bCs/>
          <w:color w:val="333333"/>
          <w:sz w:val="24"/>
          <w:szCs w:val="24"/>
          <w:lang w:eastAsia="ru-RU"/>
        </w:rPr>
        <w:t>Экономия времени</w:t>
      </w:r>
      <w:r w:rsidRPr="00111119">
        <w:rPr>
          <w:rFonts w:ascii="Times New Roman" w:eastAsia="Times New Roman" w:hAnsi="Times New Roman"/>
          <w:color w:val="333333"/>
          <w:sz w:val="24"/>
          <w:szCs w:val="24"/>
          <w:lang w:eastAsia="ru-RU"/>
        </w:rPr>
        <w:t>. С помощью образов и ассоциаций можно запомнить сложный материал в разы быстрее.</w:t>
      </w:r>
    </w:p>
    <w:p w14:paraId="4BE6593B" w14:textId="77777777" w:rsidR="00270670" w:rsidRPr="00111119" w:rsidRDefault="00270670" w:rsidP="00270670">
      <w:pPr>
        <w:numPr>
          <w:ilvl w:val="0"/>
          <w:numId w:val="6"/>
        </w:numPr>
        <w:shd w:val="clear" w:color="auto" w:fill="FFFFFF"/>
        <w:spacing w:before="100" w:beforeAutospacing="1" w:after="120" w:line="330" w:lineRule="atLeast"/>
        <w:rPr>
          <w:rFonts w:ascii="Times New Roman" w:eastAsia="Times New Roman" w:hAnsi="Times New Roman"/>
          <w:color w:val="333333"/>
          <w:sz w:val="24"/>
          <w:szCs w:val="24"/>
          <w:lang w:eastAsia="ru-RU"/>
        </w:rPr>
      </w:pPr>
      <w:r w:rsidRPr="00111119">
        <w:rPr>
          <w:rFonts w:ascii="Times New Roman" w:eastAsia="Times New Roman" w:hAnsi="Times New Roman"/>
          <w:b/>
          <w:bCs/>
          <w:color w:val="333333"/>
          <w:sz w:val="24"/>
          <w:szCs w:val="24"/>
          <w:lang w:eastAsia="ru-RU"/>
        </w:rPr>
        <w:t>Долговременное запоминание</w:t>
      </w:r>
      <w:r w:rsidRPr="00111119">
        <w:rPr>
          <w:rFonts w:ascii="Times New Roman" w:eastAsia="Times New Roman" w:hAnsi="Times New Roman"/>
          <w:color w:val="333333"/>
          <w:sz w:val="24"/>
          <w:szCs w:val="24"/>
          <w:lang w:eastAsia="ru-RU"/>
        </w:rPr>
        <w:t>. Данные, связанные через эмоции, метафоры или визуальные сцены, хранятся в памяти дольше и при необходимости всплывают быстрее.</w:t>
      </w:r>
    </w:p>
    <w:p w14:paraId="5EFA084B" w14:textId="77777777" w:rsidR="00270670" w:rsidRPr="00111119" w:rsidRDefault="00270670" w:rsidP="00270670">
      <w:pPr>
        <w:numPr>
          <w:ilvl w:val="0"/>
          <w:numId w:val="6"/>
        </w:numPr>
        <w:shd w:val="clear" w:color="auto" w:fill="FFFFFF"/>
        <w:spacing w:before="100" w:beforeAutospacing="1" w:after="120" w:line="330" w:lineRule="atLeast"/>
        <w:rPr>
          <w:rFonts w:ascii="Times New Roman" w:eastAsia="Times New Roman" w:hAnsi="Times New Roman"/>
          <w:color w:val="333333"/>
          <w:sz w:val="24"/>
          <w:szCs w:val="24"/>
          <w:lang w:eastAsia="ru-RU"/>
        </w:rPr>
      </w:pPr>
      <w:r w:rsidRPr="00111119">
        <w:rPr>
          <w:rFonts w:ascii="Times New Roman" w:eastAsia="Times New Roman" w:hAnsi="Times New Roman"/>
          <w:b/>
          <w:bCs/>
          <w:color w:val="333333"/>
          <w:sz w:val="24"/>
          <w:szCs w:val="24"/>
          <w:lang w:eastAsia="ru-RU"/>
        </w:rPr>
        <w:t>Развитие креативности</w:t>
      </w:r>
      <w:r w:rsidRPr="00111119">
        <w:rPr>
          <w:rFonts w:ascii="Times New Roman" w:eastAsia="Times New Roman" w:hAnsi="Times New Roman"/>
          <w:color w:val="333333"/>
          <w:sz w:val="24"/>
          <w:szCs w:val="24"/>
          <w:lang w:eastAsia="ru-RU"/>
        </w:rPr>
        <w:t>. Работа с мнемотехникой тренирует гибкость мышления: человек не просто запоминает, а перекодирует информацию, придумывая аналогии, истории, визуальные конструкции.</w:t>
      </w:r>
    </w:p>
    <w:p w14:paraId="678F4E91" w14:textId="188C05E1" w:rsidR="00A007BD" w:rsidRPr="00111119" w:rsidRDefault="0013749B" w:rsidP="00685B40">
      <w:pPr>
        <w:spacing w:line="259" w:lineRule="auto"/>
        <w:rPr>
          <w:rFonts w:ascii="Times New Roman" w:hAnsi="Times New Roman"/>
          <w:sz w:val="24"/>
          <w:szCs w:val="24"/>
        </w:rPr>
      </w:pPr>
      <w:r w:rsidRPr="00111119">
        <w:rPr>
          <w:rFonts w:ascii="Times New Roman" w:hAnsi="Times New Roman"/>
          <w:sz w:val="24"/>
          <w:szCs w:val="24"/>
        </w:rPr>
        <w:t>Б</w:t>
      </w:r>
      <w:r w:rsidR="00A007BD" w:rsidRPr="00111119">
        <w:rPr>
          <w:rFonts w:ascii="Times New Roman" w:hAnsi="Times New Roman"/>
          <w:sz w:val="24"/>
          <w:szCs w:val="24"/>
        </w:rPr>
        <w:t>)</w:t>
      </w:r>
      <w:r w:rsidRPr="00111119">
        <w:rPr>
          <w:rFonts w:ascii="Times New Roman" w:hAnsi="Times New Roman"/>
          <w:sz w:val="24"/>
          <w:szCs w:val="24"/>
        </w:rPr>
        <w:t xml:space="preserve"> </w:t>
      </w:r>
      <w:r w:rsidR="00E55702" w:rsidRPr="00111119">
        <w:rPr>
          <w:rFonts w:ascii="Times New Roman" w:hAnsi="Times New Roman"/>
          <w:sz w:val="24"/>
          <w:szCs w:val="24"/>
        </w:rPr>
        <w:t xml:space="preserve">Словарная работа с использованием </w:t>
      </w:r>
      <w:proofErr w:type="spellStart"/>
      <w:r w:rsidR="00E55702" w:rsidRPr="00111119">
        <w:rPr>
          <w:rFonts w:ascii="Times New Roman" w:hAnsi="Times New Roman"/>
          <w:sz w:val="24"/>
          <w:szCs w:val="24"/>
        </w:rPr>
        <w:t>мнемоприемов</w:t>
      </w:r>
      <w:proofErr w:type="spellEnd"/>
      <w:r w:rsidR="00E55702" w:rsidRPr="00111119">
        <w:rPr>
          <w:rFonts w:ascii="Times New Roman" w:hAnsi="Times New Roman"/>
          <w:sz w:val="24"/>
          <w:szCs w:val="24"/>
        </w:rPr>
        <w:t>.</w:t>
      </w:r>
      <w:r w:rsidR="001B7E1C" w:rsidRPr="00111119">
        <w:rPr>
          <w:rFonts w:ascii="Times New Roman" w:hAnsi="Times New Roman"/>
          <w:sz w:val="24"/>
          <w:szCs w:val="24"/>
        </w:rPr>
        <w:t xml:space="preserve"> (Рабочий лист Задание№1)</w:t>
      </w:r>
    </w:p>
    <w:p w14:paraId="5442DA38" w14:textId="77777777"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палисадник. (</w:t>
      </w:r>
      <w:proofErr w:type="spellStart"/>
      <w:r w:rsidRPr="00111119">
        <w:rPr>
          <w:rFonts w:ascii="Times New Roman" w:eastAsiaTheme="minorHAnsi" w:hAnsi="Times New Roman"/>
          <w:sz w:val="24"/>
          <w:szCs w:val="24"/>
        </w:rPr>
        <w:t>ПАЛки</w:t>
      </w:r>
      <w:proofErr w:type="spellEnd"/>
      <w:r w:rsidRPr="00111119">
        <w:rPr>
          <w:rFonts w:ascii="Times New Roman" w:eastAsiaTheme="minorHAnsi" w:hAnsi="Times New Roman"/>
          <w:sz w:val="24"/>
          <w:szCs w:val="24"/>
        </w:rPr>
        <w:t xml:space="preserve"> И САД готов); </w:t>
      </w:r>
    </w:p>
    <w:p w14:paraId="23BA8610" w14:textId="77777777"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 дефицит – денег, финансов нет (</w:t>
      </w:r>
      <w:proofErr w:type="spellStart"/>
      <w:r w:rsidRPr="00111119">
        <w:rPr>
          <w:rFonts w:ascii="Times New Roman" w:eastAsiaTheme="minorHAnsi" w:hAnsi="Times New Roman"/>
          <w:sz w:val="24"/>
          <w:szCs w:val="24"/>
        </w:rPr>
        <w:t>ДЕФИцит</w:t>
      </w:r>
      <w:proofErr w:type="spellEnd"/>
      <w:r w:rsidRPr="00111119">
        <w:rPr>
          <w:rFonts w:ascii="Times New Roman" w:eastAsiaTheme="minorHAnsi" w:hAnsi="Times New Roman"/>
          <w:sz w:val="24"/>
          <w:szCs w:val="24"/>
        </w:rPr>
        <w:t xml:space="preserve"> – </w:t>
      </w:r>
      <w:proofErr w:type="spellStart"/>
      <w:r w:rsidRPr="00111119">
        <w:rPr>
          <w:rFonts w:ascii="Times New Roman" w:eastAsiaTheme="minorHAnsi" w:hAnsi="Times New Roman"/>
          <w:sz w:val="24"/>
          <w:szCs w:val="24"/>
        </w:rPr>
        <w:t>ДЕнег</w:t>
      </w:r>
      <w:proofErr w:type="spellEnd"/>
      <w:r w:rsidRPr="00111119">
        <w:rPr>
          <w:rFonts w:ascii="Times New Roman" w:eastAsiaTheme="minorHAnsi" w:hAnsi="Times New Roman"/>
          <w:sz w:val="24"/>
          <w:szCs w:val="24"/>
        </w:rPr>
        <w:t xml:space="preserve">, </w:t>
      </w:r>
      <w:proofErr w:type="spellStart"/>
      <w:r w:rsidRPr="00111119">
        <w:rPr>
          <w:rFonts w:ascii="Times New Roman" w:eastAsiaTheme="minorHAnsi" w:hAnsi="Times New Roman"/>
          <w:sz w:val="24"/>
          <w:szCs w:val="24"/>
        </w:rPr>
        <w:t>ФИнансов</w:t>
      </w:r>
      <w:proofErr w:type="spellEnd"/>
      <w:r w:rsidRPr="00111119">
        <w:rPr>
          <w:rFonts w:ascii="Times New Roman" w:eastAsiaTheme="minorHAnsi" w:hAnsi="Times New Roman"/>
          <w:sz w:val="24"/>
          <w:szCs w:val="24"/>
        </w:rPr>
        <w:t xml:space="preserve"> нет); </w:t>
      </w:r>
    </w:p>
    <w:p w14:paraId="6E6B1CD9" w14:textId="7CF172BF"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аплодисменты – бабушка на даче вырастила огромную тыкву, нарадоваться не может: наш плод заслужил аплодисменты (ПЛОД – </w:t>
      </w:r>
      <w:proofErr w:type="spellStart"/>
      <w:r w:rsidRPr="00111119">
        <w:rPr>
          <w:rFonts w:ascii="Times New Roman" w:eastAsiaTheme="minorHAnsi" w:hAnsi="Times New Roman"/>
          <w:sz w:val="24"/>
          <w:szCs w:val="24"/>
        </w:rPr>
        <w:t>аПЛОДисменты</w:t>
      </w:r>
      <w:proofErr w:type="spellEnd"/>
      <w:r w:rsidRPr="00111119">
        <w:rPr>
          <w:rFonts w:ascii="Times New Roman" w:eastAsiaTheme="minorHAnsi" w:hAnsi="Times New Roman"/>
          <w:sz w:val="24"/>
          <w:szCs w:val="24"/>
        </w:rPr>
        <w:t>);</w:t>
      </w:r>
    </w:p>
    <w:p w14:paraId="1EEEA533" w14:textId="2B778827"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интеллигент – </w:t>
      </w:r>
      <w:proofErr w:type="spellStart"/>
      <w:r w:rsidRPr="00111119">
        <w:rPr>
          <w:rFonts w:ascii="Times New Roman" w:eastAsiaTheme="minorHAnsi" w:hAnsi="Times New Roman"/>
          <w:sz w:val="24"/>
          <w:szCs w:val="24"/>
        </w:rPr>
        <w:t>ИнтЕЛЛИгЕнт</w:t>
      </w:r>
      <w:proofErr w:type="spellEnd"/>
      <w:r w:rsidRPr="00111119">
        <w:rPr>
          <w:rFonts w:ascii="Times New Roman" w:eastAsiaTheme="minorHAnsi" w:hAnsi="Times New Roman"/>
          <w:sz w:val="24"/>
          <w:szCs w:val="24"/>
        </w:rPr>
        <w:t xml:space="preserve"> (ЕЛ ЛИ </w:t>
      </w:r>
      <w:proofErr w:type="spellStart"/>
      <w:r w:rsidRPr="00111119">
        <w:rPr>
          <w:rFonts w:ascii="Times New Roman" w:eastAsiaTheme="minorHAnsi" w:hAnsi="Times New Roman"/>
          <w:sz w:val="24"/>
          <w:szCs w:val="24"/>
        </w:rPr>
        <w:t>интЕЛЛИгент</w:t>
      </w:r>
      <w:proofErr w:type="spellEnd"/>
      <w:r w:rsidRPr="00111119">
        <w:rPr>
          <w:rFonts w:ascii="Times New Roman" w:eastAsiaTheme="minorHAnsi" w:hAnsi="Times New Roman"/>
          <w:sz w:val="24"/>
          <w:szCs w:val="24"/>
        </w:rPr>
        <w:t xml:space="preserve">); </w:t>
      </w:r>
    </w:p>
    <w:p w14:paraId="0D3B1FD0" w14:textId="77777777"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аллея, галерея – Алла в аллее, Галя в галерее</w:t>
      </w:r>
    </w:p>
    <w:p w14:paraId="304016F3" w14:textId="73BD7ECD"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иждивенец – сиди и ж</w:t>
      </w:r>
      <w:r w:rsidR="00C619F9" w:rsidRPr="00111119">
        <w:rPr>
          <w:rFonts w:ascii="Times New Roman" w:eastAsiaTheme="minorHAnsi" w:hAnsi="Times New Roman"/>
          <w:sz w:val="24"/>
          <w:szCs w:val="24"/>
        </w:rPr>
        <w:t>ди</w:t>
      </w:r>
      <w:r w:rsidRPr="00111119">
        <w:rPr>
          <w:rFonts w:ascii="Times New Roman" w:eastAsiaTheme="minorHAnsi" w:hAnsi="Times New Roman"/>
          <w:sz w:val="24"/>
          <w:szCs w:val="24"/>
        </w:rPr>
        <w:t xml:space="preserve"> ВЕНЕЦ</w:t>
      </w:r>
    </w:p>
    <w:p w14:paraId="25BD3E72" w14:textId="77777777"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ПРОЯВЛЕНИЕ – ПРО </w:t>
      </w:r>
      <w:proofErr w:type="spellStart"/>
      <w:r w:rsidRPr="00111119">
        <w:rPr>
          <w:rFonts w:ascii="Times New Roman" w:eastAsiaTheme="minorHAnsi" w:hAnsi="Times New Roman"/>
          <w:sz w:val="24"/>
          <w:szCs w:val="24"/>
        </w:rPr>
        <w:t>ЯВку</w:t>
      </w:r>
      <w:proofErr w:type="spellEnd"/>
      <w:r w:rsidRPr="00111119">
        <w:rPr>
          <w:rFonts w:ascii="Times New Roman" w:eastAsiaTheme="minorHAnsi" w:hAnsi="Times New Roman"/>
          <w:sz w:val="24"/>
          <w:szCs w:val="24"/>
        </w:rPr>
        <w:t xml:space="preserve"> </w:t>
      </w:r>
      <w:proofErr w:type="spellStart"/>
      <w:r w:rsidRPr="00111119">
        <w:rPr>
          <w:rFonts w:ascii="Times New Roman" w:eastAsiaTheme="minorHAnsi" w:hAnsi="Times New Roman"/>
          <w:sz w:val="24"/>
          <w:szCs w:val="24"/>
        </w:rPr>
        <w:t>ЛЕНИе</w:t>
      </w:r>
      <w:proofErr w:type="spellEnd"/>
    </w:p>
    <w:p w14:paraId="681170E8" w14:textId="47B67323"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Искусство – </w:t>
      </w:r>
    </w:p>
    <w:p w14:paraId="002557CA" w14:textId="7AC9A3E2"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 </w:t>
      </w:r>
      <w:r w:rsidR="005F1599" w:rsidRPr="00111119">
        <w:rPr>
          <w:rFonts w:ascii="Times New Roman" w:eastAsiaTheme="minorHAnsi" w:hAnsi="Times New Roman"/>
          <w:sz w:val="24"/>
          <w:szCs w:val="24"/>
        </w:rPr>
        <w:t xml:space="preserve">При такой работе можно </w:t>
      </w:r>
      <w:proofErr w:type="gramStart"/>
      <w:r w:rsidR="005F1599" w:rsidRPr="00111119">
        <w:rPr>
          <w:rFonts w:ascii="Times New Roman" w:eastAsiaTheme="minorHAnsi" w:hAnsi="Times New Roman"/>
          <w:sz w:val="24"/>
          <w:szCs w:val="24"/>
        </w:rPr>
        <w:t>о</w:t>
      </w:r>
      <w:r w:rsidRPr="00111119">
        <w:rPr>
          <w:rFonts w:ascii="Times New Roman" w:eastAsiaTheme="minorHAnsi" w:hAnsi="Times New Roman"/>
          <w:sz w:val="24"/>
          <w:szCs w:val="24"/>
        </w:rPr>
        <w:t>п</w:t>
      </w:r>
      <w:r w:rsidR="005F1599" w:rsidRPr="00111119">
        <w:rPr>
          <w:rFonts w:ascii="Times New Roman" w:eastAsiaTheme="minorHAnsi" w:hAnsi="Times New Roman"/>
          <w:sz w:val="24"/>
          <w:szCs w:val="24"/>
        </w:rPr>
        <w:t>и</w:t>
      </w:r>
      <w:r w:rsidRPr="00111119">
        <w:rPr>
          <w:rFonts w:ascii="Times New Roman" w:eastAsiaTheme="minorHAnsi" w:hAnsi="Times New Roman"/>
          <w:sz w:val="24"/>
          <w:szCs w:val="24"/>
        </w:rPr>
        <w:t>ра</w:t>
      </w:r>
      <w:r w:rsidR="005F1599" w:rsidRPr="00111119">
        <w:rPr>
          <w:rFonts w:ascii="Times New Roman" w:eastAsiaTheme="minorHAnsi" w:hAnsi="Times New Roman"/>
          <w:sz w:val="24"/>
          <w:szCs w:val="24"/>
        </w:rPr>
        <w:t xml:space="preserve">ться </w:t>
      </w:r>
      <w:r w:rsidRPr="00111119">
        <w:rPr>
          <w:rFonts w:ascii="Times New Roman" w:eastAsiaTheme="minorHAnsi" w:hAnsi="Times New Roman"/>
          <w:sz w:val="24"/>
          <w:szCs w:val="24"/>
        </w:rPr>
        <w:t xml:space="preserve"> на</w:t>
      </w:r>
      <w:proofErr w:type="gramEnd"/>
      <w:r w:rsidRPr="00111119">
        <w:rPr>
          <w:rFonts w:ascii="Times New Roman" w:eastAsiaTheme="minorHAnsi" w:hAnsi="Times New Roman"/>
          <w:sz w:val="24"/>
          <w:szCs w:val="24"/>
        </w:rPr>
        <w:t xml:space="preserve"> мышечную память, ощущения, жесты, прикосновения. Любые переживания, эмоции, ощущения лучше всего запоминаются в том случае, если есть возможность прикоснуться к этому, ощутить физически. Например: </w:t>
      </w:r>
    </w:p>
    <w:p w14:paraId="33A59C40" w14:textId="77777777"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проредить – представьте, как вы выдергиваете из земли морковь, сделайте необходимые движения рукой и проговорите: «Реже-реже, проредить»;</w:t>
      </w:r>
    </w:p>
    <w:p w14:paraId="7368221C" w14:textId="14D37544" w:rsidR="00E55702" w:rsidRPr="00111119" w:rsidRDefault="00E5570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 скрупулезный– это точный до мелочей, чрезвычайно тщательный. Представьте себе на ладошке крупу, сожмите ее в кулаке, почувствуйте каждое зернышко. С крупой всегда будет тот, кто делает работу скрупулезно</w:t>
      </w:r>
      <w:r w:rsidR="00C619F9" w:rsidRPr="00111119">
        <w:rPr>
          <w:rFonts w:ascii="Times New Roman" w:eastAsiaTheme="minorHAnsi" w:hAnsi="Times New Roman"/>
          <w:sz w:val="24"/>
          <w:szCs w:val="24"/>
        </w:rPr>
        <w:t>.</w:t>
      </w:r>
    </w:p>
    <w:p w14:paraId="70BFFD14" w14:textId="1F7C7423" w:rsidR="00D57BD1" w:rsidRPr="00111119" w:rsidRDefault="005B06BA" w:rsidP="00E55702">
      <w:pPr>
        <w:spacing w:line="259" w:lineRule="auto"/>
        <w:rPr>
          <w:rFonts w:ascii="Times New Roman" w:eastAsiaTheme="minorHAnsi" w:hAnsi="Times New Roman"/>
          <w:sz w:val="24"/>
          <w:szCs w:val="24"/>
        </w:rPr>
      </w:pPr>
      <w:r w:rsidRPr="00111119">
        <w:rPr>
          <w:rFonts w:ascii="Times New Roman" w:hAnsi="Times New Roman"/>
          <w:color w:val="000000"/>
          <w:sz w:val="24"/>
          <w:szCs w:val="24"/>
          <w:shd w:val="clear" w:color="auto" w:fill="FFFFFF"/>
        </w:rPr>
        <w:t>Следует отметить, что не все орфограммы можно запоминать с помощью мнемотехнических приемов, т. к. не ко всем словам можно подобрать соответствующие ассоциации. Поэтому при изучении орфографии не следует отказываться от традиционного способа запоминания. Эти способы запоминания не подменяют существующие традиционные методы изучения правописания, а лишь дополняют и обогащают их.</w:t>
      </w:r>
    </w:p>
    <w:p w14:paraId="699CAFF6" w14:textId="06AD5C4B" w:rsidR="005B7CC0" w:rsidRPr="00111119" w:rsidRDefault="00C619F9"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lastRenderedPageBreak/>
        <w:t xml:space="preserve">В) «Охота за орфограммой». </w:t>
      </w:r>
      <w:bookmarkStart w:id="0" w:name="_Hlk220431179"/>
      <w:r w:rsidR="007F3C9D" w:rsidRPr="00111119">
        <w:rPr>
          <w:rFonts w:ascii="Times New Roman" w:eastAsiaTheme="minorHAnsi" w:hAnsi="Times New Roman"/>
          <w:sz w:val="24"/>
          <w:szCs w:val="24"/>
        </w:rPr>
        <w:t>Прочитайте текст. Выпишите из него слова на определенные орфограммы. 1 группа – выписать</w:t>
      </w:r>
      <w:r w:rsidR="005B7CC0" w:rsidRPr="00111119">
        <w:rPr>
          <w:rFonts w:ascii="Times New Roman" w:eastAsiaTheme="minorHAnsi" w:hAnsi="Times New Roman"/>
          <w:sz w:val="24"/>
          <w:szCs w:val="24"/>
        </w:rPr>
        <w:t xml:space="preserve"> слова с приставками ПРЕ-/ПРИ, объяснить их написание</w:t>
      </w:r>
      <w:bookmarkEnd w:id="0"/>
      <w:r w:rsidR="005B7CC0" w:rsidRPr="00111119">
        <w:rPr>
          <w:rFonts w:ascii="Times New Roman" w:eastAsiaTheme="minorHAnsi" w:hAnsi="Times New Roman"/>
          <w:sz w:val="24"/>
          <w:szCs w:val="24"/>
        </w:rPr>
        <w:t xml:space="preserve">. 2 группа – выписать слова с орфограммой </w:t>
      </w:r>
      <w:bookmarkStart w:id="1" w:name="_Hlk220431681"/>
      <w:r w:rsidR="005B7CC0" w:rsidRPr="00111119">
        <w:rPr>
          <w:rFonts w:ascii="Times New Roman" w:eastAsiaTheme="minorHAnsi" w:hAnsi="Times New Roman"/>
          <w:sz w:val="24"/>
          <w:szCs w:val="24"/>
        </w:rPr>
        <w:t>ПРОВЕРЯЕМЫЕ И НЕПРОВЕРЯЕМЫЕ ГЛАСНЫЕ В КОРНЕ СЛОВА, объяснить их написание</w:t>
      </w:r>
      <w:bookmarkEnd w:id="1"/>
      <w:r w:rsidR="005B7CC0" w:rsidRPr="00111119">
        <w:rPr>
          <w:rFonts w:ascii="Times New Roman" w:eastAsiaTheme="minorHAnsi" w:hAnsi="Times New Roman"/>
          <w:sz w:val="24"/>
          <w:szCs w:val="24"/>
        </w:rPr>
        <w:t>.</w:t>
      </w:r>
    </w:p>
    <w:p w14:paraId="43BA5754" w14:textId="6E96E027" w:rsidR="005B7CC0" w:rsidRPr="00111119" w:rsidRDefault="005B7CC0"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3 группа – </w:t>
      </w:r>
      <w:bookmarkStart w:id="2" w:name="_Hlk220431949"/>
      <w:r w:rsidRPr="00111119">
        <w:rPr>
          <w:rFonts w:ascii="Times New Roman" w:eastAsiaTheme="minorHAnsi" w:hAnsi="Times New Roman"/>
          <w:sz w:val="24"/>
          <w:szCs w:val="24"/>
        </w:rPr>
        <w:t>ПРОВЕРЯЕМЫЕ И НЕПРОВЕРЯЕМЫЕ СОГЛАСНЫЕ В КОРНЕ СЛОВА</w:t>
      </w:r>
      <w:bookmarkEnd w:id="2"/>
      <w:r w:rsidRPr="00111119">
        <w:rPr>
          <w:rFonts w:ascii="Times New Roman" w:eastAsiaTheme="minorHAnsi" w:hAnsi="Times New Roman"/>
          <w:sz w:val="24"/>
          <w:szCs w:val="24"/>
        </w:rPr>
        <w:t>, объяснить их написание.</w:t>
      </w:r>
    </w:p>
    <w:p w14:paraId="2D8A8933" w14:textId="413AC326" w:rsidR="005B7CC0" w:rsidRPr="00111119" w:rsidRDefault="005B7CC0"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4 группа – </w:t>
      </w:r>
      <w:bookmarkStart w:id="3" w:name="_Hlk220432076"/>
      <w:r w:rsidRPr="00111119">
        <w:rPr>
          <w:rFonts w:ascii="Times New Roman" w:eastAsiaTheme="minorHAnsi" w:hAnsi="Times New Roman"/>
          <w:sz w:val="24"/>
          <w:szCs w:val="24"/>
        </w:rPr>
        <w:t>КОРНИ С ЧЕРЕДОВАНИЕМ ГЛАСНЫХ</w:t>
      </w:r>
      <w:bookmarkEnd w:id="3"/>
      <w:r w:rsidRPr="00111119">
        <w:rPr>
          <w:rFonts w:ascii="Times New Roman" w:eastAsiaTheme="minorHAnsi" w:hAnsi="Times New Roman"/>
          <w:sz w:val="24"/>
          <w:szCs w:val="24"/>
        </w:rPr>
        <w:t>, объяснить их написание.</w:t>
      </w:r>
    </w:p>
    <w:p w14:paraId="58D11862" w14:textId="5C89CDDE" w:rsidR="00C619F9" w:rsidRPr="00111119" w:rsidRDefault="009E3BC1"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 </w:t>
      </w:r>
      <w:r w:rsidR="00C619F9" w:rsidRPr="00111119">
        <w:rPr>
          <w:rFonts w:ascii="Times New Roman" w:eastAsiaTheme="minorHAnsi" w:hAnsi="Times New Roman"/>
          <w:sz w:val="24"/>
          <w:szCs w:val="24"/>
        </w:rPr>
        <w:t>Такое задание развивает умение «чувствовать» орфограммы</w:t>
      </w:r>
      <w:r w:rsidR="001465A8" w:rsidRPr="00111119">
        <w:rPr>
          <w:rFonts w:ascii="Times New Roman" w:eastAsiaTheme="minorHAnsi" w:hAnsi="Times New Roman"/>
          <w:sz w:val="24"/>
          <w:szCs w:val="24"/>
        </w:rPr>
        <w:t>, умение применять правило и правильно писать слова.</w:t>
      </w:r>
      <w:r w:rsidR="00CC4950" w:rsidRPr="00111119">
        <w:rPr>
          <w:rFonts w:ascii="Times New Roman" w:eastAsiaTheme="minorHAnsi" w:hAnsi="Times New Roman"/>
          <w:sz w:val="24"/>
          <w:szCs w:val="24"/>
        </w:rPr>
        <w:t xml:space="preserve"> (Рабочий лист задание №2)</w:t>
      </w:r>
    </w:p>
    <w:p w14:paraId="162737B3" w14:textId="1111B447" w:rsidR="009E3BC1" w:rsidRPr="00111119" w:rsidRDefault="009E3BC1" w:rsidP="00111119">
      <w:pPr>
        <w:spacing w:after="135" w:line="240" w:lineRule="auto"/>
        <w:rPr>
          <w:rFonts w:ascii="Times New Roman" w:eastAsiaTheme="minorHAnsi" w:hAnsi="Times New Roman"/>
          <w:sz w:val="24"/>
          <w:szCs w:val="24"/>
        </w:rPr>
      </w:pPr>
      <w:r w:rsidRPr="00111119">
        <w:rPr>
          <w:rFonts w:ascii="Times New Roman" w:eastAsia="Times New Roman" w:hAnsi="Times New Roman"/>
          <w:b/>
          <w:bCs/>
          <w:color w:val="333333"/>
          <w:sz w:val="24"/>
          <w:szCs w:val="24"/>
          <w:lang w:eastAsia="ru-RU"/>
        </w:rPr>
        <w:t>На небе разгорается заря. Я пробираюсь узкой дорожкой через густую рожь. Тяжёлые колосья касаются лица и будто собираются удержать меня. Из придорожных зарослей выпорхнула перепёлка и скрылась во ржи.</w:t>
      </w:r>
      <w:r w:rsidR="00111119" w:rsidRPr="00111119">
        <w:rPr>
          <w:rFonts w:ascii="Times New Roman" w:eastAsia="Times New Roman" w:hAnsi="Times New Roman"/>
          <w:b/>
          <w:bCs/>
          <w:color w:val="333333"/>
          <w:sz w:val="24"/>
          <w:szCs w:val="24"/>
          <w:lang w:eastAsia="ru-RU"/>
        </w:rPr>
        <w:t xml:space="preserve"> </w:t>
      </w:r>
      <w:r w:rsidRPr="00111119">
        <w:rPr>
          <w:rFonts w:ascii="Times New Roman" w:eastAsia="Times New Roman" w:hAnsi="Times New Roman"/>
          <w:b/>
          <w:bCs/>
          <w:color w:val="333333"/>
          <w:sz w:val="24"/>
          <w:szCs w:val="24"/>
          <w:lang w:eastAsia="ru-RU"/>
        </w:rPr>
        <w:br/>
        <w:t>   Поднимается солнце, и его лучи освещают далёкие поля, прибрежные кусты возле речки.   Вот и лес. Я предполагал собрать здесь много ягод и отыскать грибы. Мои предположения оправдались. Ягоды буквально устилали лесные поляны. Стоило присесть - видишь, как прячутся в траве головки спелой земляники, подберёзовики.</w:t>
      </w:r>
      <w:r w:rsidRPr="00111119">
        <w:rPr>
          <w:rFonts w:ascii="Times New Roman" w:eastAsia="Times New Roman" w:hAnsi="Times New Roman"/>
          <w:b/>
          <w:bCs/>
          <w:color w:val="333333"/>
          <w:sz w:val="24"/>
          <w:szCs w:val="24"/>
          <w:lang w:eastAsia="ru-RU"/>
        </w:rPr>
        <w:br/>
        <w:t>   </w:t>
      </w:r>
      <w:bookmarkStart w:id="4" w:name="_Hlk220427867"/>
      <w:r w:rsidR="00D57BD1" w:rsidRPr="00111119">
        <w:rPr>
          <w:rFonts w:ascii="Times New Roman" w:eastAsiaTheme="minorHAnsi" w:hAnsi="Times New Roman"/>
          <w:sz w:val="24"/>
          <w:szCs w:val="24"/>
        </w:rPr>
        <w:t xml:space="preserve">Эту работу можно разнообразить (написать текст с ошибками, дети должны </w:t>
      </w:r>
      <w:r w:rsidR="005F1599" w:rsidRPr="00111119">
        <w:rPr>
          <w:rFonts w:ascii="Times New Roman" w:eastAsiaTheme="minorHAnsi" w:hAnsi="Times New Roman"/>
          <w:sz w:val="24"/>
          <w:szCs w:val="24"/>
        </w:rPr>
        <w:t>найти ошибку,</w:t>
      </w:r>
      <w:r w:rsidR="00D57BD1" w:rsidRPr="00111119">
        <w:rPr>
          <w:rFonts w:ascii="Times New Roman" w:eastAsiaTheme="minorHAnsi" w:hAnsi="Times New Roman"/>
          <w:sz w:val="24"/>
          <w:szCs w:val="24"/>
        </w:rPr>
        <w:t xml:space="preserve"> объяснить орфограмму и исправить).</w:t>
      </w:r>
    </w:p>
    <w:p w14:paraId="7AEA9CE5" w14:textId="0E3376CE" w:rsidR="004D6992" w:rsidRPr="00111119" w:rsidRDefault="004D699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 xml:space="preserve">Над какими орфограммами вы работали? </w:t>
      </w:r>
    </w:p>
    <w:p w14:paraId="67616B70" w14:textId="27E8815C" w:rsidR="004D6992" w:rsidRPr="00111119" w:rsidRDefault="004D699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-Какие мыслительные операции совершали?</w:t>
      </w:r>
    </w:p>
    <w:p w14:paraId="1DB772DA" w14:textId="63D60E29" w:rsidR="004D6992" w:rsidRPr="00111119" w:rsidRDefault="004D699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Какие действия производили?</w:t>
      </w:r>
    </w:p>
    <w:p w14:paraId="25EA27FE" w14:textId="6561CEE6" w:rsidR="004D6992" w:rsidRPr="00111119" w:rsidRDefault="004D699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Ученик, работая с орфограммой, должен научиться отвечать на три основных вопроса: ЧТО? ГДЕ? ПОЧЕМУ?</w:t>
      </w:r>
    </w:p>
    <w:p w14:paraId="2B2D3EFC" w14:textId="32C25224" w:rsidR="004D6992" w:rsidRPr="00111119" w:rsidRDefault="004D6992" w:rsidP="00E55702">
      <w:pPr>
        <w:spacing w:line="259" w:lineRule="auto"/>
        <w:rPr>
          <w:rFonts w:ascii="Times New Roman" w:eastAsiaTheme="minorHAnsi" w:hAnsi="Times New Roman"/>
          <w:sz w:val="24"/>
          <w:szCs w:val="24"/>
        </w:rPr>
      </w:pPr>
      <w:r w:rsidRPr="00111119">
        <w:rPr>
          <w:rFonts w:ascii="Times New Roman" w:eastAsiaTheme="minorHAnsi" w:hAnsi="Times New Roman"/>
          <w:sz w:val="24"/>
          <w:szCs w:val="24"/>
        </w:rPr>
        <w:t>Если мы научим ребенка делать то же самое, в дальнейшем у него не будет больших проблем с орфографией.</w:t>
      </w:r>
    </w:p>
    <w:p w14:paraId="0F654214" w14:textId="02DEBF2A" w:rsidR="00056A46" w:rsidRPr="00111119" w:rsidRDefault="00423D5C">
      <w:pPr>
        <w:rPr>
          <w:rFonts w:ascii="Times New Roman" w:hAnsi="Times New Roman"/>
          <w:color w:val="000000"/>
          <w:sz w:val="24"/>
          <w:szCs w:val="24"/>
          <w:shd w:val="clear" w:color="auto" w:fill="FFFFFF"/>
        </w:rPr>
      </w:pPr>
      <w:r w:rsidRPr="00111119">
        <w:rPr>
          <w:rFonts w:ascii="Times New Roman" w:hAnsi="Times New Roman"/>
          <w:color w:val="000000"/>
          <w:sz w:val="24"/>
          <w:szCs w:val="24"/>
          <w:shd w:val="clear" w:color="auto" w:fill="FFFFFF"/>
        </w:rPr>
        <w:t xml:space="preserve">Работа по орфографии - неотъемлемая часть уроков русского языка. Помимо традиционных диктантов и упражнений, можно проводить </w:t>
      </w:r>
      <w:proofErr w:type="spellStart"/>
      <w:r w:rsidRPr="00111119">
        <w:rPr>
          <w:rFonts w:ascii="Times New Roman" w:hAnsi="Times New Roman"/>
          <w:color w:val="000000"/>
          <w:sz w:val="24"/>
          <w:szCs w:val="24"/>
          <w:shd w:val="clear" w:color="auto" w:fill="FFFFFF"/>
        </w:rPr>
        <w:t>орфоигры</w:t>
      </w:r>
      <w:proofErr w:type="spellEnd"/>
      <w:r w:rsidR="00AC5436" w:rsidRPr="00111119">
        <w:rPr>
          <w:rFonts w:ascii="Times New Roman" w:hAnsi="Times New Roman"/>
          <w:color w:val="000000"/>
          <w:sz w:val="24"/>
          <w:szCs w:val="24"/>
          <w:shd w:val="clear" w:color="auto" w:fill="FFFFFF"/>
        </w:rPr>
        <w:t xml:space="preserve">, исследования, проекты. </w:t>
      </w:r>
      <w:r w:rsidRPr="00111119">
        <w:rPr>
          <w:rFonts w:ascii="Times New Roman" w:hAnsi="Times New Roman"/>
          <w:color w:val="000000"/>
          <w:sz w:val="24"/>
          <w:szCs w:val="24"/>
          <w:shd w:val="clear" w:color="auto" w:fill="FFFFFF"/>
        </w:rPr>
        <w:t xml:space="preserve"> Они помогут сделать эту работу интересной и увлекательной.</w:t>
      </w:r>
      <w:r w:rsidR="00AC5436" w:rsidRPr="00111119">
        <w:rPr>
          <w:rFonts w:ascii="Times New Roman" w:hAnsi="Times New Roman"/>
          <w:color w:val="000000"/>
          <w:sz w:val="24"/>
          <w:szCs w:val="24"/>
          <w:shd w:val="clear" w:color="auto" w:fill="FFFFFF"/>
        </w:rPr>
        <w:t xml:space="preserve"> Приведу пример одной игры.</w:t>
      </w:r>
    </w:p>
    <w:p w14:paraId="411E262D" w14:textId="77777777" w:rsidR="00F666AF" w:rsidRPr="00111119" w:rsidRDefault="00F666AF" w:rsidP="00922EB3">
      <w:pPr>
        <w:rPr>
          <w:rFonts w:ascii="Times New Roman" w:hAnsi="Times New Roman"/>
          <w:color w:val="000000"/>
          <w:sz w:val="24"/>
          <w:szCs w:val="24"/>
          <w:shd w:val="clear" w:color="auto" w:fill="FFFFFF"/>
        </w:rPr>
      </w:pPr>
      <w:bookmarkStart w:id="5" w:name="_Hlk220428341"/>
      <w:bookmarkEnd w:id="4"/>
      <w:r w:rsidRPr="00111119">
        <w:rPr>
          <w:rFonts w:ascii="Times New Roman" w:hAnsi="Times New Roman"/>
          <w:color w:val="000000"/>
          <w:sz w:val="24"/>
          <w:szCs w:val="24"/>
          <w:shd w:val="clear" w:color="auto" w:fill="FFFFFF"/>
        </w:rPr>
        <w:t xml:space="preserve">«Орфографическое лото» </w:t>
      </w:r>
    </w:p>
    <w:p w14:paraId="62E8D8E6" w14:textId="3FABCA4D" w:rsidR="00922EB3" w:rsidRPr="00111119" w:rsidRDefault="00922EB3" w:rsidP="00922EB3">
      <w:pPr>
        <w:rPr>
          <w:rFonts w:ascii="Times New Roman" w:hAnsi="Times New Roman"/>
          <w:color w:val="000000"/>
          <w:sz w:val="24"/>
          <w:szCs w:val="24"/>
          <w:shd w:val="clear" w:color="auto" w:fill="FFFFFF"/>
        </w:rPr>
      </w:pPr>
      <w:r w:rsidRPr="00111119">
        <w:rPr>
          <w:rFonts w:ascii="Times New Roman" w:hAnsi="Times New Roman"/>
          <w:color w:val="000000"/>
          <w:sz w:val="24"/>
          <w:szCs w:val="24"/>
          <w:shd w:val="clear" w:color="auto" w:fill="FFFFFF"/>
        </w:rPr>
        <w:t xml:space="preserve">Карточка представляет собой игровое поле, расчерченное на </w:t>
      </w:r>
      <w:r w:rsidR="00AC5436" w:rsidRPr="00111119">
        <w:rPr>
          <w:rFonts w:ascii="Times New Roman" w:hAnsi="Times New Roman"/>
          <w:color w:val="000000"/>
          <w:sz w:val="24"/>
          <w:szCs w:val="24"/>
          <w:shd w:val="clear" w:color="auto" w:fill="FFFFFF"/>
        </w:rPr>
        <w:t>24</w:t>
      </w:r>
      <w:r w:rsidRPr="00111119">
        <w:rPr>
          <w:rFonts w:ascii="Times New Roman" w:hAnsi="Times New Roman"/>
          <w:color w:val="000000"/>
          <w:sz w:val="24"/>
          <w:szCs w:val="24"/>
          <w:shd w:val="clear" w:color="auto" w:fill="FFFFFF"/>
        </w:rPr>
        <w:t xml:space="preserve"> квадрат</w:t>
      </w:r>
      <w:r w:rsidR="00AC5436" w:rsidRPr="00111119">
        <w:rPr>
          <w:rFonts w:ascii="Times New Roman" w:hAnsi="Times New Roman"/>
          <w:color w:val="000000"/>
          <w:sz w:val="24"/>
          <w:szCs w:val="24"/>
          <w:shd w:val="clear" w:color="auto" w:fill="FFFFFF"/>
        </w:rPr>
        <w:t>а</w:t>
      </w:r>
      <w:r w:rsidRPr="00111119">
        <w:rPr>
          <w:rFonts w:ascii="Times New Roman" w:hAnsi="Times New Roman"/>
          <w:color w:val="000000"/>
          <w:sz w:val="24"/>
          <w:szCs w:val="24"/>
          <w:shd w:val="clear" w:color="auto" w:fill="FFFFFF"/>
        </w:rPr>
        <w:t xml:space="preserve">. </w:t>
      </w:r>
      <w:proofErr w:type="gramStart"/>
      <w:r w:rsidRPr="00111119">
        <w:rPr>
          <w:rFonts w:ascii="Times New Roman" w:hAnsi="Times New Roman"/>
          <w:color w:val="000000"/>
          <w:sz w:val="24"/>
          <w:szCs w:val="24"/>
          <w:shd w:val="clear" w:color="auto" w:fill="FFFFFF"/>
        </w:rPr>
        <w:t>В  квадрат</w:t>
      </w:r>
      <w:r w:rsidR="00AC5436" w:rsidRPr="00111119">
        <w:rPr>
          <w:rFonts w:ascii="Times New Roman" w:hAnsi="Times New Roman"/>
          <w:color w:val="000000"/>
          <w:sz w:val="24"/>
          <w:szCs w:val="24"/>
          <w:shd w:val="clear" w:color="auto" w:fill="FFFFFF"/>
        </w:rPr>
        <w:t>ах</w:t>
      </w:r>
      <w:proofErr w:type="gramEnd"/>
      <w:r w:rsidRPr="00111119">
        <w:rPr>
          <w:rFonts w:ascii="Times New Roman" w:hAnsi="Times New Roman"/>
          <w:color w:val="000000"/>
          <w:sz w:val="24"/>
          <w:szCs w:val="24"/>
          <w:shd w:val="clear" w:color="auto" w:fill="FFFFFF"/>
        </w:rPr>
        <w:t xml:space="preserve"> содержится либо буква, либо название другой орфограммы. К карточке прилагаются фишки. На уроке учитель диктует слова или открывает их на доске (слайде), а ученики закрывают фишкой нужную клетку на игровом поле. Учитель быстро просматривает ответы учеников, быстро анализирует ошибки, просит детей объяснить написание, а затем называет следующее слово.</w:t>
      </w:r>
    </w:p>
    <w:p w14:paraId="0EE85C99" w14:textId="1970F235" w:rsidR="00922EB3" w:rsidRPr="00111119" w:rsidRDefault="00922EB3" w:rsidP="00922EB3">
      <w:pPr>
        <w:rPr>
          <w:rFonts w:ascii="Times New Roman" w:hAnsi="Times New Roman"/>
          <w:color w:val="000000"/>
          <w:sz w:val="24"/>
          <w:szCs w:val="24"/>
          <w:shd w:val="clear" w:color="auto" w:fill="FFFFFF"/>
        </w:rPr>
      </w:pPr>
      <w:r w:rsidRPr="00111119">
        <w:rPr>
          <w:rFonts w:ascii="Times New Roman" w:hAnsi="Times New Roman"/>
          <w:color w:val="000000"/>
          <w:sz w:val="24"/>
          <w:szCs w:val="24"/>
          <w:shd w:val="clear" w:color="auto" w:fill="FFFFFF"/>
        </w:rPr>
        <w:t>Плюсы: орфографическая работа проводится быстро, в ней участвуют все, результаты наглядны, игровая форма привлекательная для учеников, можно проверить почти любую орфографическую тему.</w:t>
      </w:r>
    </w:p>
    <w:p w14:paraId="5AE0E704" w14:textId="34AC2343" w:rsidR="00922EB3" w:rsidRPr="00111119" w:rsidRDefault="00922EB3">
      <w:pPr>
        <w:rPr>
          <w:rFonts w:ascii="Times New Roman" w:hAnsi="Times New Roman"/>
          <w:color w:val="000000"/>
          <w:sz w:val="24"/>
          <w:szCs w:val="24"/>
          <w:shd w:val="clear" w:color="auto" w:fill="FFFFFF"/>
        </w:rPr>
      </w:pPr>
      <w:r w:rsidRPr="00111119">
        <w:rPr>
          <w:rFonts w:ascii="Times New Roman" w:hAnsi="Times New Roman"/>
          <w:color w:val="000000"/>
          <w:sz w:val="24"/>
          <w:szCs w:val="24"/>
          <w:shd w:val="clear" w:color="auto" w:fill="FFFFFF"/>
        </w:rPr>
        <w:t>Г) Игра «Орфографическое лото»</w:t>
      </w:r>
    </w:p>
    <w:bookmarkEnd w:id="5"/>
    <w:p w14:paraId="09CFE9B2" w14:textId="77777777" w:rsidR="00D02E41" w:rsidRPr="00111119" w:rsidRDefault="00D02E41" w:rsidP="00D02E41">
      <w:pPr>
        <w:rPr>
          <w:rFonts w:ascii="Times New Roman" w:hAnsi="Times New Roman"/>
          <w:sz w:val="24"/>
          <w:szCs w:val="24"/>
        </w:rPr>
      </w:pPr>
      <w:r w:rsidRPr="00111119">
        <w:rPr>
          <w:rFonts w:ascii="Times New Roman" w:hAnsi="Times New Roman"/>
          <w:sz w:val="24"/>
          <w:szCs w:val="24"/>
        </w:rPr>
        <w:t>Орфограммы:</w:t>
      </w:r>
    </w:p>
    <w:p w14:paraId="0844F94E" w14:textId="38FEB34D" w:rsidR="00D02E41" w:rsidRPr="00111119" w:rsidRDefault="00D02E41" w:rsidP="00D02E41">
      <w:pPr>
        <w:rPr>
          <w:rFonts w:ascii="Times New Roman" w:hAnsi="Times New Roman"/>
          <w:sz w:val="24"/>
          <w:szCs w:val="24"/>
        </w:rPr>
      </w:pPr>
      <w:r w:rsidRPr="00111119">
        <w:rPr>
          <w:rFonts w:ascii="Times New Roman" w:hAnsi="Times New Roman"/>
          <w:sz w:val="24"/>
          <w:szCs w:val="24"/>
        </w:rPr>
        <w:t>•</w:t>
      </w:r>
      <w:r w:rsidRPr="00111119">
        <w:rPr>
          <w:rFonts w:ascii="Times New Roman" w:hAnsi="Times New Roman"/>
          <w:sz w:val="24"/>
          <w:szCs w:val="24"/>
        </w:rPr>
        <w:tab/>
      </w:r>
      <w:r w:rsidR="005F1599" w:rsidRPr="00111119">
        <w:rPr>
          <w:rFonts w:ascii="Times New Roman" w:hAnsi="Times New Roman"/>
          <w:sz w:val="24"/>
          <w:szCs w:val="24"/>
        </w:rPr>
        <w:t>со</w:t>
      </w:r>
      <w:r w:rsidRPr="00111119">
        <w:rPr>
          <w:rFonts w:ascii="Times New Roman" w:hAnsi="Times New Roman"/>
          <w:sz w:val="24"/>
          <w:szCs w:val="24"/>
        </w:rPr>
        <w:t>гласные в корне (проверяемые/непроверяемые);</w:t>
      </w:r>
    </w:p>
    <w:p w14:paraId="591CDC2F" w14:textId="77777777" w:rsidR="00D02E41" w:rsidRPr="00111119" w:rsidRDefault="00D02E41" w:rsidP="00D02E41">
      <w:pPr>
        <w:rPr>
          <w:rFonts w:ascii="Times New Roman" w:hAnsi="Times New Roman"/>
          <w:sz w:val="24"/>
          <w:szCs w:val="24"/>
        </w:rPr>
      </w:pPr>
      <w:r w:rsidRPr="00111119">
        <w:rPr>
          <w:rFonts w:ascii="Times New Roman" w:hAnsi="Times New Roman"/>
          <w:sz w:val="24"/>
          <w:szCs w:val="24"/>
        </w:rPr>
        <w:t>•</w:t>
      </w:r>
      <w:r w:rsidRPr="00111119">
        <w:rPr>
          <w:rFonts w:ascii="Times New Roman" w:hAnsi="Times New Roman"/>
          <w:sz w:val="24"/>
          <w:szCs w:val="24"/>
        </w:rPr>
        <w:tab/>
        <w:t>чередующиеся гласные в корне;</w:t>
      </w:r>
    </w:p>
    <w:p w14:paraId="4337CF6A" w14:textId="77777777" w:rsidR="00D02E41" w:rsidRPr="00111119" w:rsidRDefault="00D02E41" w:rsidP="00D02E41">
      <w:pPr>
        <w:rPr>
          <w:rFonts w:ascii="Times New Roman" w:hAnsi="Times New Roman"/>
          <w:sz w:val="24"/>
          <w:szCs w:val="24"/>
        </w:rPr>
      </w:pPr>
      <w:r w:rsidRPr="00111119">
        <w:rPr>
          <w:rFonts w:ascii="Times New Roman" w:hAnsi="Times New Roman"/>
          <w:sz w:val="24"/>
          <w:szCs w:val="24"/>
        </w:rPr>
        <w:t>•</w:t>
      </w:r>
      <w:r w:rsidRPr="00111119">
        <w:rPr>
          <w:rFonts w:ascii="Times New Roman" w:hAnsi="Times New Roman"/>
          <w:sz w:val="24"/>
          <w:szCs w:val="24"/>
        </w:rPr>
        <w:tab/>
        <w:t>правописание приставок пре‑/при‑, раз‑(рас‑)/роз‑(рос‑);</w:t>
      </w:r>
    </w:p>
    <w:p w14:paraId="4F1CF544" w14:textId="77777777" w:rsidR="00D02E41" w:rsidRPr="00111119" w:rsidRDefault="00D02E41" w:rsidP="00D02E41">
      <w:pPr>
        <w:rPr>
          <w:rFonts w:ascii="Times New Roman" w:hAnsi="Times New Roman"/>
          <w:sz w:val="24"/>
          <w:szCs w:val="24"/>
        </w:rPr>
      </w:pPr>
      <w:r w:rsidRPr="00111119">
        <w:rPr>
          <w:rFonts w:ascii="Times New Roman" w:hAnsi="Times New Roman"/>
          <w:sz w:val="24"/>
          <w:szCs w:val="24"/>
        </w:rPr>
        <w:t>•</w:t>
      </w:r>
      <w:r w:rsidRPr="00111119">
        <w:rPr>
          <w:rFonts w:ascii="Times New Roman" w:hAnsi="Times New Roman"/>
          <w:sz w:val="24"/>
          <w:szCs w:val="24"/>
        </w:rPr>
        <w:tab/>
        <w:t>н/</w:t>
      </w:r>
      <w:proofErr w:type="spellStart"/>
      <w:r w:rsidRPr="00111119">
        <w:rPr>
          <w:rFonts w:ascii="Times New Roman" w:hAnsi="Times New Roman"/>
          <w:sz w:val="24"/>
          <w:szCs w:val="24"/>
        </w:rPr>
        <w:t>нн</w:t>
      </w:r>
      <w:proofErr w:type="spellEnd"/>
      <w:r w:rsidRPr="00111119">
        <w:rPr>
          <w:rFonts w:ascii="Times New Roman" w:hAnsi="Times New Roman"/>
          <w:sz w:val="24"/>
          <w:szCs w:val="24"/>
        </w:rPr>
        <w:t xml:space="preserve"> в прилагательных и причастиях;</w:t>
      </w:r>
    </w:p>
    <w:p w14:paraId="24FA10CA" w14:textId="77777777" w:rsidR="00D02E41" w:rsidRPr="00111119" w:rsidRDefault="00D02E41" w:rsidP="00D02E41">
      <w:pPr>
        <w:rPr>
          <w:rFonts w:ascii="Times New Roman" w:hAnsi="Times New Roman"/>
          <w:sz w:val="24"/>
          <w:szCs w:val="24"/>
        </w:rPr>
      </w:pPr>
      <w:r w:rsidRPr="00111119">
        <w:rPr>
          <w:rFonts w:ascii="Times New Roman" w:hAnsi="Times New Roman"/>
          <w:sz w:val="24"/>
          <w:szCs w:val="24"/>
        </w:rPr>
        <w:lastRenderedPageBreak/>
        <w:t>•</w:t>
      </w:r>
      <w:r w:rsidRPr="00111119">
        <w:rPr>
          <w:rFonts w:ascii="Times New Roman" w:hAnsi="Times New Roman"/>
          <w:sz w:val="24"/>
          <w:szCs w:val="24"/>
        </w:rPr>
        <w:tab/>
        <w:t>ь после шипящих;</w:t>
      </w:r>
    </w:p>
    <w:p w14:paraId="2862DC1E" w14:textId="77777777" w:rsidR="00D02E41" w:rsidRPr="00111119" w:rsidRDefault="00D02E41" w:rsidP="00D02E41">
      <w:pPr>
        <w:rPr>
          <w:rFonts w:ascii="Times New Roman" w:hAnsi="Times New Roman"/>
          <w:sz w:val="24"/>
          <w:szCs w:val="24"/>
        </w:rPr>
      </w:pPr>
      <w:r w:rsidRPr="00111119">
        <w:rPr>
          <w:rFonts w:ascii="Times New Roman" w:hAnsi="Times New Roman"/>
          <w:sz w:val="24"/>
          <w:szCs w:val="24"/>
        </w:rPr>
        <w:t>•</w:t>
      </w:r>
      <w:r w:rsidRPr="00111119">
        <w:rPr>
          <w:rFonts w:ascii="Times New Roman" w:hAnsi="Times New Roman"/>
          <w:sz w:val="24"/>
          <w:szCs w:val="24"/>
        </w:rPr>
        <w:tab/>
        <w:t>слитное/раздельное написание не с разными частями речи.</w:t>
      </w:r>
    </w:p>
    <w:p w14:paraId="73A3305B" w14:textId="77777777" w:rsidR="00D02E41" w:rsidRPr="00111119" w:rsidRDefault="00D02E41" w:rsidP="00D02E41">
      <w:pPr>
        <w:rPr>
          <w:rFonts w:ascii="Times New Roman" w:hAnsi="Times New Roman"/>
          <w:sz w:val="24"/>
          <w:szCs w:val="24"/>
        </w:rPr>
      </w:pPr>
      <w:r w:rsidRPr="00111119">
        <w:rPr>
          <w:rFonts w:ascii="Times New Roman" w:hAnsi="Times New Roman"/>
          <w:sz w:val="24"/>
          <w:szCs w:val="24"/>
        </w:rPr>
        <w:t>Слова:</w:t>
      </w:r>
    </w:p>
    <w:p w14:paraId="4AD18407" w14:textId="5B03698A" w:rsidR="00D02E41" w:rsidRPr="00111119" w:rsidRDefault="00D02E41" w:rsidP="00D02E41">
      <w:pPr>
        <w:rPr>
          <w:rFonts w:ascii="Times New Roman" w:hAnsi="Times New Roman"/>
          <w:sz w:val="24"/>
          <w:szCs w:val="24"/>
        </w:rPr>
      </w:pPr>
      <w:proofErr w:type="spellStart"/>
      <w:r w:rsidRPr="00111119">
        <w:rPr>
          <w:rFonts w:ascii="Times New Roman" w:hAnsi="Times New Roman"/>
          <w:sz w:val="24"/>
          <w:szCs w:val="24"/>
        </w:rPr>
        <w:t>Пр</w:t>
      </w:r>
      <w:r w:rsidR="00F666AF" w:rsidRPr="00111119">
        <w:rPr>
          <w:rFonts w:ascii="Times New Roman" w:hAnsi="Times New Roman"/>
          <w:sz w:val="24"/>
          <w:szCs w:val="24"/>
        </w:rPr>
        <w:t>_</w:t>
      </w:r>
      <w:proofErr w:type="gramStart"/>
      <w:r w:rsidRPr="00111119">
        <w:rPr>
          <w:rFonts w:ascii="Times New Roman" w:hAnsi="Times New Roman"/>
          <w:sz w:val="24"/>
          <w:szCs w:val="24"/>
        </w:rPr>
        <w:t>обрёл</w:t>
      </w:r>
      <w:proofErr w:type="spellEnd"/>
      <w:r w:rsidR="00F666AF" w:rsidRPr="00111119">
        <w:rPr>
          <w:rFonts w:ascii="Times New Roman" w:hAnsi="Times New Roman"/>
          <w:sz w:val="24"/>
          <w:szCs w:val="24"/>
        </w:rPr>
        <w:t xml:space="preserve"> </w:t>
      </w:r>
      <w:r w:rsidRPr="00111119">
        <w:rPr>
          <w:rFonts w:ascii="Times New Roman" w:hAnsi="Times New Roman"/>
          <w:sz w:val="24"/>
          <w:szCs w:val="24"/>
        </w:rPr>
        <w:t xml:space="preserve"> </w:t>
      </w:r>
      <w:proofErr w:type="spellStart"/>
      <w:r w:rsidRPr="00111119">
        <w:rPr>
          <w:rFonts w:ascii="Times New Roman" w:hAnsi="Times New Roman"/>
          <w:sz w:val="24"/>
          <w:szCs w:val="24"/>
        </w:rPr>
        <w:t>прик</w:t>
      </w:r>
      <w:proofErr w:type="gramEnd"/>
      <w:r w:rsidR="00F666AF" w:rsidRPr="00111119">
        <w:rPr>
          <w:rFonts w:ascii="Times New Roman" w:hAnsi="Times New Roman"/>
          <w:sz w:val="24"/>
          <w:szCs w:val="24"/>
        </w:rPr>
        <w:t>_</w:t>
      </w:r>
      <w:r w:rsidRPr="00111119">
        <w:rPr>
          <w:rFonts w:ascii="Times New Roman" w:hAnsi="Times New Roman"/>
          <w:sz w:val="24"/>
          <w:szCs w:val="24"/>
        </w:rPr>
        <w:t>сновение</w:t>
      </w:r>
      <w:proofErr w:type="spellEnd"/>
      <w:r w:rsidRPr="00111119">
        <w:rPr>
          <w:rFonts w:ascii="Times New Roman" w:hAnsi="Times New Roman"/>
          <w:sz w:val="24"/>
          <w:szCs w:val="24"/>
        </w:rPr>
        <w:t xml:space="preserve">  </w:t>
      </w:r>
      <w:proofErr w:type="spellStart"/>
      <w:r w:rsidRPr="00111119">
        <w:rPr>
          <w:rFonts w:ascii="Times New Roman" w:hAnsi="Times New Roman"/>
          <w:sz w:val="24"/>
          <w:szCs w:val="24"/>
        </w:rPr>
        <w:t>р</w:t>
      </w:r>
      <w:r w:rsidR="00F666AF" w:rsidRPr="00111119">
        <w:rPr>
          <w:rFonts w:ascii="Times New Roman" w:hAnsi="Times New Roman"/>
          <w:sz w:val="24"/>
          <w:szCs w:val="24"/>
        </w:rPr>
        <w:t>_</w:t>
      </w:r>
      <w:r w:rsidRPr="00111119">
        <w:rPr>
          <w:rFonts w:ascii="Times New Roman" w:hAnsi="Times New Roman"/>
          <w:sz w:val="24"/>
          <w:szCs w:val="24"/>
        </w:rPr>
        <w:t>стение</w:t>
      </w:r>
      <w:proofErr w:type="spellEnd"/>
      <w:r w:rsidRPr="00111119">
        <w:rPr>
          <w:rFonts w:ascii="Times New Roman" w:hAnsi="Times New Roman"/>
          <w:sz w:val="24"/>
          <w:szCs w:val="24"/>
        </w:rPr>
        <w:t xml:space="preserve">  </w:t>
      </w:r>
      <w:proofErr w:type="spellStart"/>
      <w:r w:rsidRPr="00111119">
        <w:rPr>
          <w:rFonts w:ascii="Times New Roman" w:hAnsi="Times New Roman"/>
          <w:sz w:val="24"/>
          <w:szCs w:val="24"/>
        </w:rPr>
        <w:t>пр</w:t>
      </w:r>
      <w:r w:rsidR="00F666AF" w:rsidRPr="00111119">
        <w:rPr>
          <w:rFonts w:ascii="Times New Roman" w:hAnsi="Times New Roman"/>
          <w:sz w:val="24"/>
          <w:szCs w:val="24"/>
        </w:rPr>
        <w:t>_</w:t>
      </w:r>
      <w:r w:rsidRPr="00111119">
        <w:rPr>
          <w:rFonts w:ascii="Times New Roman" w:hAnsi="Times New Roman"/>
          <w:sz w:val="24"/>
          <w:szCs w:val="24"/>
        </w:rPr>
        <w:t>градить</w:t>
      </w:r>
      <w:proofErr w:type="spellEnd"/>
      <w:r w:rsidRPr="00111119">
        <w:rPr>
          <w:rFonts w:ascii="Times New Roman" w:hAnsi="Times New Roman"/>
          <w:sz w:val="24"/>
          <w:szCs w:val="24"/>
        </w:rPr>
        <w:t xml:space="preserve"> </w:t>
      </w:r>
      <w:proofErr w:type="spellStart"/>
      <w:r w:rsidRPr="00111119">
        <w:rPr>
          <w:rFonts w:ascii="Times New Roman" w:hAnsi="Times New Roman"/>
          <w:sz w:val="24"/>
          <w:szCs w:val="24"/>
        </w:rPr>
        <w:t>ро</w:t>
      </w:r>
      <w:r w:rsidR="00F666AF" w:rsidRPr="00111119">
        <w:rPr>
          <w:rFonts w:ascii="Times New Roman" w:hAnsi="Times New Roman"/>
          <w:sz w:val="24"/>
          <w:szCs w:val="24"/>
        </w:rPr>
        <w:t>_</w:t>
      </w:r>
      <w:r w:rsidRPr="00111119">
        <w:rPr>
          <w:rFonts w:ascii="Times New Roman" w:hAnsi="Times New Roman"/>
          <w:sz w:val="24"/>
          <w:szCs w:val="24"/>
        </w:rPr>
        <w:t>сыпь</w:t>
      </w:r>
      <w:proofErr w:type="spellEnd"/>
      <w:r w:rsidRPr="00111119">
        <w:rPr>
          <w:rFonts w:ascii="Times New Roman" w:hAnsi="Times New Roman"/>
          <w:sz w:val="24"/>
          <w:szCs w:val="24"/>
        </w:rPr>
        <w:t xml:space="preserve"> </w:t>
      </w:r>
      <w:proofErr w:type="spellStart"/>
      <w:r w:rsidRPr="00111119">
        <w:rPr>
          <w:rFonts w:ascii="Times New Roman" w:hAnsi="Times New Roman"/>
          <w:sz w:val="24"/>
          <w:szCs w:val="24"/>
        </w:rPr>
        <w:t>стекля</w:t>
      </w:r>
      <w:r w:rsidR="00F666AF" w:rsidRPr="00111119">
        <w:rPr>
          <w:rFonts w:ascii="Times New Roman" w:hAnsi="Times New Roman"/>
          <w:sz w:val="24"/>
          <w:szCs w:val="24"/>
        </w:rPr>
        <w:t>_</w:t>
      </w:r>
      <w:r w:rsidRPr="00111119">
        <w:rPr>
          <w:rFonts w:ascii="Times New Roman" w:hAnsi="Times New Roman"/>
          <w:sz w:val="24"/>
          <w:szCs w:val="24"/>
        </w:rPr>
        <w:t>ый</w:t>
      </w:r>
      <w:proofErr w:type="spellEnd"/>
      <w:r w:rsidRPr="00111119">
        <w:rPr>
          <w:rFonts w:ascii="Times New Roman" w:hAnsi="Times New Roman"/>
          <w:sz w:val="24"/>
          <w:szCs w:val="24"/>
        </w:rPr>
        <w:t xml:space="preserve"> </w:t>
      </w:r>
      <w:proofErr w:type="spellStart"/>
      <w:r w:rsidRPr="00111119">
        <w:rPr>
          <w:rFonts w:ascii="Times New Roman" w:hAnsi="Times New Roman"/>
          <w:sz w:val="24"/>
          <w:szCs w:val="24"/>
        </w:rPr>
        <w:t>ране</w:t>
      </w:r>
      <w:r w:rsidR="00F666AF" w:rsidRPr="00111119">
        <w:rPr>
          <w:rFonts w:ascii="Times New Roman" w:hAnsi="Times New Roman"/>
          <w:sz w:val="24"/>
          <w:szCs w:val="24"/>
        </w:rPr>
        <w:t>_</w:t>
      </w:r>
      <w:r w:rsidRPr="00111119">
        <w:rPr>
          <w:rFonts w:ascii="Times New Roman" w:hAnsi="Times New Roman"/>
          <w:sz w:val="24"/>
          <w:szCs w:val="24"/>
        </w:rPr>
        <w:t>ый</w:t>
      </w:r>
      <w:proofErr w:type="spellEnd"/>
      <w:r w:rsidRPr="00111119">
        <w:rPr>
          <w:rFonts w:ascii="Times New Roman" w:hAnsi="Times New Roman"/>
          <w:sz w:val="24"/>
          <w:szCs w:val="24"/>
        </w:rPr>
        <w:t xml:space="preserve"> (боец)  </w:t>
      </w:r>
      <w:proofErr w:type="spellStart"/>
      <w:r w:rsidRPr="00111119">
        <w:rPr>
          <w:rFonts w:ascii="Times New Roman" w:hAnsi="Times New Roman"/>
          <w:sz w:val="24"/>
          <w:szCs w:val="24"/>
        </w:rPr>
        <w:t>зам</w:t>
      </w:r>
      <w:r w:rsidR="00F666AF" w:rsidRPr="00111119">
        <w:rPr>
          <w:rFonts w:ascii="Times New Roman" w:hAnsi="Times New Roman"/>
          <w:sz w:val="24"/>
          <w:szCs w:val="24"/>
        </w:rPr>
        <w:t>а</w:t>
      </w:r>
      <w:r w:rsidRPr="00111119">
        <w:rPr>
          <w:rFonts w:ascii="Times New Roman" w:hAnsi="Times New Roman"/>
          <w:sz w:val="24"/>
          <w:szCs w:val="24"/>
        </w:rPr>
        <w:t>скирова</w:t>
      </w:r>
      <w:r w:rsidR="00F666AF" w:rsidRPr="00111119">
        <w:rPr>
          <w:rFonts w:ascii="Times New Roman" w:hAnsi="Times New Roman"/>
          <w:sz w:val="24"/>
          <w:szCs w:val="24"/>
        </w:rPr>
        <w:t>_</w:t>
      </w:r>
      <w:r w:rsidRPr="00111119">
        <w:rPr>
          <w:rFonts w:ascii="Times New Roman" w:hAnsi="Times New Roman"/>
          <w:sz w:val="24"/>
          <w:szCs w:val="24"/>
        </w:rPr>
        <w:t>ый</w:t>
      </w:r>
      <w:proofErr w:type="spellEnd"/>
      <w:r w:rsidRPr="00111119">
        <w:rPr>
          <w:rFonts w:ascii="Times New Roman" w:hAnsi="Times New Roman"/>
          <w:sz w:val="24"/>
          <w:szCs w:val="24"/>
        </w:rPr>
        <w:t xml:space="preserve"> </w:t>
      </w:r>
      <w:r w:rsidR="00F666AF" w:rsidRPr="00111119">
        <w:rPr>
          <w:rFonts w:ascii="Times New Roman" w:hAnsi="Times New Roman"/>
          <w:sz w:val="24"/>
          <w:szCs w:val="24"/>
        </w:rPr>
        <w:t xml:space="preserve"> (</w:t>
      </w:r>
      <w:r w:rsidRPr="00111119">
        <w:rPr>
          <w:rFonts w:ascii="Times New Roman" w:hAnsi="Times New Roman"/>
          <w:sz w:val="24"/>
          <w:szCs w:val="24"/>
        </w:rPr>
        <w:t>не</w:t>
      </w:r>
      <w:r w:rsidR="00F666AF" w:rsidRPr="00111119">
        <w:rPr>
          <w:rFonts w:ascii="Times New Roman" w:hAnsi="Times New Roman"/>
          <w:sz w:val="24"/>
          <w:szCs w:val="24"/>
        </w:rPr>
        <w:t>)</w:t>
      </w:r>
      <w:proofErr w:type="spellStart"/>
      <w:r w:rsidRPr="00111119">
        <w:rPr>
          <w:rFonts w:ascii="Times New Roman" w:hAnsi="Times New Roman"/>
          <w:sz w:val="24"/>
          <w:szCs w:val="24"/>
        </w:rPr>
        <w:t>ряшливый</w:t>
      </w:r>
      <w:proofErr w:type="spellEnd"/>
      <w:r w:rsidRPr="00111119">
        <w:rPr>
          <w:rFonts w:ascii="Times New Roman" w:hAnsi="Times New Roman"/>
          <w:sz w:val="24"/>
          <w:szCs w:val="24"/>
        </w:rPr>
        <w:t xml:space="preserve"> </w:t>
      </w:r>
      <w:r w:rsidR="00F666AF" w:rsidRPr="00111119">
        <w:rPr>
          <w:rFonts w:ascii="Times New Roman" w:hAnsi="Times New Roman"/>
          <w:sz w:val="24"/>
          <w:szCs w:val="24"/>
        </w:rPr>
        <w:t xml:space="preserve"> (</w:t>
      </w:r>
      <w:r w:rsidRPr="00111119">
        <w:rPr>
          <w:rFonts w:ascii="Times New Roman" w:hAnsi="Times New Roman"/>
          <w:sz w:val="24"/>
          <w:szCs w:val="24"/>
        </w:rPr>
        <w:t>не</w:t>
      </w:r>
      <w:r w:rsidR="00F666AF" w:rsidRPr="00111119">
        <w:rPr>
          <w:rFonts w:ascii="Times New Roman" w:hAnsi="Times New Roman"/>
          <w:sz w:val="24"/>
          <w:szCs w:val="24"/>
        </w:rPr>
        <w:t>)</w:t>
      </w:r>
      <w:r w:rsidRPr="00111119">
        <w:rPr>
          <w:rFonts w:ascii="Times New Roman" w:hAnsi="Times New Roman"/>
          <w:sz w:val="24"/>
          <w:szCs w:val="24"/>
        </w:rPr>
        <w:t xml:space="preserve"> законченный, а начатый  </w:t>
      </w:r>
      <w:proofErr w:type="spellStart"/>
      <w:r w:rsidRPr="00111119">
        <w:rPr>
          <w:rFonts w:ascii="Times New Roman" w:hAnsi="Times New Roman"/>
          <w:sz w:val="24"/>
          <w:szCs w:val="24"/>
        </w:rPr>
        <w:t>проч</w:t>
      </w:r>
      <w:proofErr w:type="spellEnd"/>
      <w:r w:rsidR="00F666AF" w:rsidRPr="00111119">
        <w:rPr>
          <w:rFonts w:ascii="Times New Roman" w:hAnsi="Times New Roman"/>
          <w:sz w:val="24"/>
          <w:szCs w:val="24"/>
        </w:rPr>
        <w:t>_</w:t>
      </w:r>
      <w:r w:rsidRPr="00111119">
        <w:rPr>
          <w:rFonts w:ascii="Times New Roman" w:hAnsi="Times New Roman"/>
          <w:sz w:val="24"/>
          <w:szCs w:val="24"/>
        </w:rPr>
        <w:t xml:space="preserve"> </w:t>
      </w:r>
      <w:r w:rsidR="00F666AF" w:rsidRPr="00111119">
        <w:rPr>
          <w:rFonts w:ascii="Times New Roman" w:hAnsi="Times New Roman"/>
          <w:sz w:val="24"/>
          <w:szCs w:val="24"/>
        </w:rPr>
        <w:t xml:space="preserve">ключ    </w:t>
      </w:r>
      <w:proofErr w:type="spellStart"/>
      <w:r w:rsidRPr="00111119">
        <w:rPr>
          <w:rFonts w:ascii="Times New Roman" w:hAnsi="Times New Roman"/>
          <w:sz w:val="24"/>
          <w:szCs w:val="24"/>
        </w:rPr>
        <w:t>без</w:t>
      </w:r>
      <w:r w:rsidR="00F666AF" w:rsidRPr="00111119">
        <w:rPr>
          <w:rFonts w:ascii="Times New Roman" w:hAnsi="Times New Roman"/>
          <w:sz w:val="24"/>
          <w:szCs w:val="24"/>
        </w:rPr>
        <w:t>_</w:t>
      </w:r>
      <w:r w:rsidRPr="00111119">
        <w:rPr>
          <w:rFonts w:ascii="Times New Roman" w:hAnsi="Times New Roman"/>
          <w:sz w:val="24"/>
          <w:szCs w:val="24"/>
        </w:rPr>
        <w:t>мянный</w:t>
      </w:r>
      <w:proofErr w:type="spellEnd"/>
      <w:r w:rsidRPr="00111119">
        <w:rPr>
          <w:rFonts w:ascii="Times New Roman" w:hAnsi="Times New Roman"/>
          <w:sz w:val="24"/>
          <w:szCs w:val="24"/>
        </w:rPr>
        <w:t xml:space="preserve">  </w:t>
      </w:r>
      <w:proofErr w:type="spellStart"/>
      <w:r w:rsidRPr="00111119">
        <w:rPr>
          <w:rFonts w:ascii="Times New Roman" w:hAnsi="Times New Roman"/>
          <w:sz w:val="24"/>
          <w:szCs w:val="24"/>
        </w:rPr>
        <w:t>пр</w:t>
      </w:r>
      <w:r w:rsidR="00F666AF" w:rsidRPr="00111119">
        <w:rPr>
          <w:rFonts w:ascii="Times New Roman" w:hAnsi="Times New Roman"/>
          <w:sz w:val="24"/>
          <w:szCs w:val="24"/>
        </w:rPr>
        <w:t>_</w:t>
      </w:r>
      <w:r w:rsidRPr="00111119">
        <w:rPr>
          <w:rFonts w:ascii="Times New Roman" w:hAnsi="Times New Roman"/>
          <w:sz w:val="24"/>
          <w:szCs w:val="24"/>
        </w:rPr>
        <w:t>интересный</w:t>
      </w:r>
      <w:proofErr w:type="spellEnd"/>
      <w:r w:rsidRPr="00111119">
        <w:rPr>
          <w:rFonts w:ascii="Times New Roman" w:hAnsi="Times New Roman"/>
          <w:sz w:val="24"/>
          <w:szCs w:val="24"/>
        </w:rPr>
        <w:t xml:space="preserve"> </w:t>
      </w:r>
      <w:proofErr w:type="spellStart"/>
      <w:r w:rsidRPr="00111119">
        <w:rPr>
          <w:rFonts w:ascii="Times New Roman" w:hAnsi="Times New Roman"/>
          <w:sz w:val="24"/>
          <w:szCs w:val="24"/>
        </w:rPr>
        <w:t>ра</w:t>
      </w:r>
      <w:r w:rsidR="00F666AF" w:rsidRPr="00111119">
        <w:rPr>
          <w:rFonts w:ascii="Times New Roman" w:hAnsi="Times New Roman"/>
          <w:sz w:val="24"/>
          <w:szCs w:val="24"/>
        </w:rPr>
        <w:t>_</w:t>
      </w:r>
      <w:r w:rsidRPr="00111119">
        <w:rPr>
          <w:rFonts w:ascii="Times New Roman" w:hAnsi="Times New Roman"/>
          <w:sz w:val="24"/>
          <w:szCs w:val="24"/>
        </w:rPr>
        <w:t>бросать</w:t>
      </w:r>
      <w:proofErr w:type="spellEnd"/>
      <w:r w:rsidRPr="00111119">
        <w:rPr>
          <w:rFonts w:ascii="Times New Roman" w:hAnsi="Times New Roman"/>
          <w:sz w:val="24"/>
          <w:szCs w:val="24"/>
        </w:rPr>
        <w:t xml:space="preserve">  </w:t>
      </w:r>
      <w:proofErr w:type="spellStart"/>
      <w:r w:rsidRPr="00111119">
        <w:rPr>
          <w:rFonts w:ascii="Times New Roman" w:hAnsi="Times New Roman"/>
          <w:sz w:val="24"/>
          <w:szCs w:val="24"/>
        </w:rPr>
        <w:t>заг</w:t>
      </w:r>
      <w:r w:rsidR="00F666AF" w:rsidRPr="00111119">
        <w:rPr>
          <w:rFonts w:ascii="Times New Roman" w:hAnsi="Times New Roman"/>
          <w:sz w:val="24"/>
          <w:szCs w:val="24"/>
        </w:rPr>
        <w:t>_</w:t>
      </w:r>
      <w:r w:rsidRPr="00111119">
        <w:rPr>
          <w:rFonts w:ascii="Times New Roman" w:hAnsi="Times New Roman"/>
          <w:sz w:val="24"/>
          <w:szCs w:val="24"/>
        </w:rPr>
        <w:t>релый</w:t>
      </w:r>
      <w:proofErr w:type="spellEnd"/>
      <w:r w:rsidRPr="00111119">
        <w:rPr>
          <w:rFonts w:ascii="Times New Roman" w:hAnsi="Times New Roman"/>
          <w:sz w:val="24"/>
          <w:szCs w:val="24"/>
        </w:rPr>
        <w:t xml:space="preserve">  </w:t>
      </w:r>
      <w:proofErr w:type="spellStart"/>
      <w:r w:rsidRPr="00111119">
        <w:rPr>
          <w:rFonts w:ascii="Times New Roman" w:hAnsi="Times New Roman"/>
          <w:sz w:val="24"/>
          <w:szCs w:val="24"/>
        </w:rPr>
        <w:t>ветре</w:t>
      </w:r>
      <w:r w:rsidR="00F666AF" w:rsidRPr="00111119">
        <w:rPr>
          <w:rFonts w:ascii="Times New Roman" w:hAnsi="Times New Roman"/>
          <w:sz w:val="24"/>
          <w:szCs w:val="24"/>
        </w:rPr>
        <w:t>_</w:t>
      </w:r>
      <w:r w:rsidRPr="00111119">
        <w:rPr>
          <w:rFonts w:ascii="Times New Roman" w:hAnsi="Times New Roman"/>
          <w:sz w:val="24"/>
          <w:szCs w:val="24"/>
        </w:rPr>
        <w:t>ый</w:t>
      </w:r>
      <w:proofErr w:type="spellEnd"/>
      <w:r w:rsidRPr="00111119">
        <w:rPr>
          <w:rFonts w:ascii="Times New Roman" w:hAnsi="Times New Roman"/>
          <w:sz w:val="24"/>
          <w:szCs w:val="24"/>
        </w:rPr>
        <w:t xml:space="preserve"> (день) </w:t>
      </w:r>
      <w:proofErr w:type="spellStart"/>
      <w:r w:rsidRPr="00111119">
        <w:rPr>
          <w:rFonts w:ascii="Times New Roman" w:hAnsi="Times New Roman"/>
          <w:sz w:val="24"/>
          <w:szCs w:val="24"/>
        </w:rPr>
        <w:t>клюкве</w:t>
      </w:r>
      <w:r w:rsidR="00F666AF" w:rsidRPr="00111119">
        <w:rPr>
          <w:rFonts w:ascii="Times New Roman" w:hAnsi="Times New Roman"/>
          <w:sz w:val="24"/>
          <w:szCs w:val="24"/>
        </w:rPr>
        <w:t>_</w:t>
      </w:r>
      <w:r w:rsidRPr="00111119">
        <w:rPr>
          <w:rFonts w:ascii="Times New Roman" w:hAnsi="Times New Roman"/>
          <w:sz w:val="24"/>
          <w:szCs w:val="24"/>
        </w:rPr>
        <w:t>ый</w:t>
      </w:r>
      <w:proofErr w:type="spellEnd"/>
      <w:r w:rsidRPr="00111119">
        <w:rPr>
          <w:rFonts w:ascii="Times New Roman" w:hAnsi="Times New Roman"/>
          <w:sz w:val="24"/>
          <w:szCs w:val="24"/>
        </w:rPr>
        <w:t xml:space="preserve">  </w:t>
      </w:r>
      <w:r w:rsidR="00F666AF" w:rsidRPr="00111119">
        <w:rPr>
          <w:rFonts w:ascii="Times New Roman" w:hAnsi="Times New Roman"/>
          <w:sz w:val="24"/>
          <w:szCs w:val="24"/>
        </w:rPr>
        <w:t>(</w:t>
      </w:r>
      <w:r w:rsidRPr="00111119">
        <w:rPr>
          <w:rFonts w:ascii="Times New Roman" w:hAnsi="Times New Roman"/>
          <w:sz w:val="24"/>
          <w:szCs w:val="24"/>
        </w:rPr>
        <w:t>не</w:t>
      </w:r>
      <w:r w:rsidR="00F666AF" w:rsidRPr="00111119">
        <w:rPr>
          <w:rFonts w:ascii="Times New Roman" w:hAnsi="Times New Roman"/>
          <w:sz w:val="24"/>
          <w:szCs w:val="24"/>
        </w:rPr>
        <w:t>)</w:t>
      </w:r>
      <w:r w:rsidRPr="00111119">
        <w:rPr>
          <w:rFonts w:ascii="Times New Roman" w:hAnsi="Times New Roman"/>
          <w:sz w:val="24"/>
          <w:szCs w:val="24"/>
        </w:rPr>
        <w:t xml:space="preserve">правда  </w:t>
      </w:r>
      <w:proofErr w:type="spellStart"/>
      <w:r w:rsidRPr="00111119">
        <w:rPr>
          <w:rFonts w:ascii="Times New Roman" w:hAnsi="Times New Roman"/>
          <w:sz w:val="24"/>
          <w:szCs w:val="24"/>
        </w:rPr>
        <w:t>ни</w:t>
      </w:r>
      <w:r w:rsidR="00F666AF" w:rsidRPr="00111119">
        <w:rPr>
          <w:rFonts w:ascii="Times New Roman" w:hAnsi="Times New Roman"/>
          <w:sz w:val="24"/>
          <w:szCs w:val="24"/>
        </w:rPr>
        <w:t>_</w:t>
      </w:r>
      <w:r w:rsidRPr="00111119">
        <w:rPr>
          <w:rFonts w:ascii="Times New Roman" w:hAnsi="Times New Roman"/>
          <w:sz w:val="24"/>
          <w:szCs w:val="24"/>
        </w:rPr>
        <w:t>кий</w:t>
      </w:r>
      <w:proofErr w:type="spellEnd"/>
      <w:r w:rsidRPr="00111119">
        <w:rPr>
          <w:rFonts w:ascii="Times New Roman" w:hAnsi="Times New Roman"/>
          <w:sz w:val="24"/>
          <w:szCs w:val="24"/>
        </w:rPr>
        <w:t xml:space="preserve"> </w:t>
      </w:r>
      <w:proofErr w:type="spellStart"/>
      <w:r w:rsidRPr="00111119">
        <w:rPr>
          <w:rFonts w:ascii="Times New Roman" w:hAnsi="Times New Roman"/>
          <w:sz w:val="24"/>
          <w:szCs w:val="24"/>
        </w:rPr>
        <w:t>с</w:t>
      </w:r>
      <w:r w:rsidR="00F666AF" w:rsidRPr="00111119">
        <w:rPr>
          <w:rFonts w:ascii="Times New Roman" w:hAnsi="Times New Roman"/>
          <w:sz w:val="24"/>
          <w:szCs w:val="24"/>
        </w:rPr>
        <w:t>_</w:t>
      </w:r>
      <w:r w:rsidRPr="00111119">
        <w:rPr>
          <w:rFonts w:ascii="Times New Roman" w:hAnsi="Times New Roman"/>
          <w:sz w:val="24"/>
          <w:szCs w:val="24"/>
        </w:rPr>
        <w:t>ехать</w:t>
      </w:r>
      <w:proofErr w:type="spellEnd"/>
      <w:r w:rsidRPr="00111119">
        <w:rPr>
          <w:rFonts w:ascii="Times New Roman" w:hAnsi="Times New Roman"/>
          <w:sz w:val="24"/>
          <w:szCs w:val="24"/>
        </w:rPr>
        <w:t xml:space="preserve"> </w:t>
      </w:r>
      <w:r w:rsidR="00F666AF" w:rsidRPr="00111119">
        <w:rPr>
          <w:rFonts w:ascii="Times New Roman" w:hAnsi="Times New Roman"/>
          <w:sz w:val="24"/>
          <w:szCs w:val="24"/>
        </w:rPr>
        <w:t xml:space="preserve">  (по)летнему (одеваться) </w:t>
      </w:r>
      <w:r w:rsidRPr="00111119">
        <w:rPr>
          <w:rFonts w:ascii="Times New Roman" w:hAnsi="Times New Roman"/>
          <w:sz w:val="24"/>
          <w:szCs w:val="24"/>
        </w:rPr>
        <w:t xml:space="preserve">  </w:t>
      </w:r>
      <w:r w:rsidR="00F666AF" w:rsidRPr="00111119">
        <w:rPr>
          <w:rFonts w:ascii="Times New Roman" w:hAnsi="Times New Roman"/>
          <w:sz w:val="24"/>
          <w:szCs w:val="24"/>
        </w:rPr>
        <w:t>(</w:t>
      </w:r>
      <w:r w:rsidRPr="00111119">
        <w:rPr>
          <w:rFonts w:ascii="Times New Roman" w:hAnsi="Times New Roman"/>
          <w:sz w:val="24"/>
          <w:szCs w:val="24"/>
        </w:rPr>
        <w:t>не</w:t>
      </w:r>
      <w:r w:rsidR="00F666AF" w:rsidRPr="00111119">
        <w:rPr>
          <w:rFonts w:ascii="Times New Roman" w:hAnsi="Times New Roman"/>
          <w:sz w:val="24"/>
          <w:szCs w:val="24"/>
        </w:rPr>
        <w:t>)</w:t>
      </w:r>
      <w:r w:rsidRPr="00111119">
        <w:rPr>
          <w:rFonts w:ascii="Times New Roman" w:hAnsi="Times New Roman"/>
          <w:sz w:val="24"/>
          <w:szCs w:val="24"/>
        </w:rPr>
        <w:t xml:space="preserve"> </w:t>
      </w:r>
      <w:r w:rsidR="00F666AF" w:rsidRPr="00111119">
        <w:rPr>
          <w:rFonts w:ascii="Times New Roman" w:hAnsi="Times New Roman"/>
          <w:sz w:val="24"/>
          <w:szCs w:val="24"/>
        </w:rPr>
        <w:t>отвечать (на вопросы)</w:t>
      </w:r>
    </w:p>
    <w:p w14:paraId="1A4DBE73" w14:textId="04AA6226" w:rsidR="00D02E41" w:rsidRPr="00111119" w:rsidRDefault="00D02E41" w:rsidP="00D02E41">
      <w:pPr>
        <w:rPr>
          <w:rFonts w:ascii="Times New Roman" w:hAnsi="Times New Roman"/>
          <w:sz w:val="24"/>
          <w:szCs w:val="24"/>
        </w:rPr>
      </w:pPr>
      <w:r w:rsidRPr="00111119">
        <w:rPr>
          <w:rFonts w:ascii="Times New Roman" w:hAnsi="Times New Roman"/>
          <w:sz w:val="24"/>
          <w:szCs w:val="24"/>
        </w:rPr>
        <w:t>Д) Игра «Морской бой»</w:t>
      </w:r>
    </w:p>
    <w:p w14:paraId="71227660" w14:textId="35E46866" w:rsidR="00D02E41" w:rsidRPr="00111119" w:rsidRDefault="00D02E41" w:rsidP="00D02E41">
      <w:pPr>
        <w:rPr>
          <w:rFonts w:ascii="Times New Roman" w:hAnsi="Times New Roman"/>
          <w:sz w:val="24"/>
          <w:szCs w:val="24"/>
        </w:rPr>
      </w:pPr>
      <w:r w:rsidRPr="00111119">
        <w:rPr>
          <w:rFonts w:ascii="Times New Roman" w:hAnsi="Times New Roman"/>
          <w:sz w:val="24"/>
          <w:szCs w:val="24"/>
        </w:rPr>
        <w:t xml:space="preserve">Работа над формированием орфографической зоркости требует от обучающихся внимания и сосредоточенности, поэтому игра «Морской бой» на уроках </w:t>
      </w:r>
      <w:r w:rsidR="00BC3E30" w:rsidRPr="00111119">
        <w:rPr>
          <w:rFonts w:ascii="Times New Roman" w:hAnsi="Times New Roman"/>
          <w:sz w:val="24"/>
          <w:szCs w:val="24"/>
        </w:rPr>
        <w:t>и вне уроков</w:t>
      </w:r>
      <w:r w:rsidRPr="00111119">
        <w:rPr>
          <w:rFonts w:ascii="Times New Roman" w:hAnsi="Times New Roman"/>
          <w:sz w:val="24"/>
          <w:szCs w:val="24"/>
        </w:rPr>
        <w:t xml:space="preserve"> позволяет снизить напряжение и разнообразить учебные действия. Это, пожалуй, самый трудоемкий, но результативный метод по формированию орфографической грамотности, потому что в процессе «игры» ученик </w:t>
      </w:r>
      <w:proofErr w:type="gramStart"/>
      <w:r w:rsidRPr="00111119">
        <w:rPr>
          <w:rFonts w:ascii="Times New Roman" w:hAnsi="Times New Roman"/>
          <w:sz w:val="24"/>
          <w:szCs w:val="24"/>
        </w:rPr>
        <w:t>решает</w:t>
      </w:r>
      <w:proofErr w:type="gramEnd"/>
      <w:r w:rsidRPr="00111119">
        <w:rPr>
          <w:rFonts w:ascii="Times New Roman" w:hAnsi="Times New Roman"/>
          <w:sz w:val="24"/>
          <w:szCs w:val="24"/>
        </w:rPr>
        <w:t xml:space="preserve"> как минимум 1</w:t>
      </w:r>
      <w:r w:rsidR="000D10CB" w:rsidRPr="00111119">
        <w:rPr>
          <w:rFonts w:ascii="Times New Roman" w:hAnsi="Times New Roman"/>
          <w:sz w:val="24"/>
          <w:szCs w:val="24"/>
        </w:rPr>
        <w:t>0</w:t>
      </w:r>
      <w:r w:rsidRPr="00111119">
        <w:rPr>
          <w:rFonts w:ascii="Times New Roman" w:hAnsi="Times New Roman"/>
          <w:sz w:val="24"/>
          <w:szCs w:val="24"/>
        </w:rPr>
        <w:t xml:space="preserve"> орфографических задач самостоятельно, затем самостоятельно проверяет решение, находит ошибку, корректирует ее, то есть происходит полномасштабная работа над словом: ошибка — анализ — запоминание правописания. Правила игры довольно просты: обучающимся раздаются карточки с заданиями и игровое поле, где они зачеркивают клеточки, которые соответствуют правильному ответу.</w:t>
      </w:r>
    </w:p>
    <w:p w14:paraId="1B2C1F80" w14:textId="77777777" w:rsidR="006830D7" w:rsidRPr="00111119" w:rsidRDefault="00D02E41" w:rsidP="00D02E41">
      <w:pPr>
        <w:rPr>
          <w:rFonts w:ascii="Times New Roman" w:hAnsi="Times New Roman"/>
          <w:sz w:val="24"/>
          <w:szCs w:val="24"/>
        </w:rPr>
      </w:pPr>
      <w:r w:rsidRPr="00111119">
        <w:rPr>
          <w:rFonts w:ascii="Times New Roman" w:hAnsi="Times New Roman"/>
          <w:sz w:val="24"/>
          <w:szCs w:val="24"/>
        </w:rPr>
        <w:t xml:space="preserve">Вывод: </w:t>
      </w:r>
      <w:r w:rsidR="008F7CFF" w:rsidRPr="00111119">
        <w:rPr>
          <w:rFonts w:ascii="Times New Roman" w:hAnsi="Times New Roman"/>
          <w:sz w:val="24"/>
          <w:szCs w:val="24"/>
        </w:rPr>
        <w:t>Разнообразные</w:t>
      </w:r>
      <w:r w:rsidRPr="00111119">
        <w:rPr>
          <w:rFonts w:ascii="Times New Roman" w:hAnsi="Times New Roman"/>
          <w:sz w:val="24"/>
          <w:szCs w:val="24"/>
        </w:rPr>
        <w:t xml:space="preserve"> методы и приемы не только формируют орфографическую зоркость у подростков, но и помогают выработать навыки грамотного письма, а также позволяют разнообразить учебную деятельность и, самое актуальное для современного образования, развивают критическое мышление.</w:t>
      </w:r>
      <w:r w:rsidR="005F1599" w:rsidRPr="00111119">
        <w:rPr>
          <w:rFonts w:ascii="Times New Roman" w:hAnsi="Times New Roman"/>
          <w:sz w:val="24"/>
          <w:szCs w:val="24"/>
        </w:rPr>
        <w:t xml:space="preserve"> </w:t>
      </w:r>
    </w:p>
    <w:p w14:paraId="77A3E2F7" w14:textId="59E9EA63" w:rsidR="00111119" w:rsidRPr="00111119" w:rsidRDefault="006830D7" w:rsidP="00D02E41">
      <w:pPr>
        <w:rPr>
          <w:rStyle w:val="c11"/>
          <w:rFonts w:ascii="Times New Roman" w:hAnsi="Times New Roman"/>
          <w:i/>
          <w:iCs/>
          <w:color w:val="000000"/>
          <w:sz w:val="24"/>
          <w:szCs w:val="24"/>
        </w:rPr>
      </w:pPr>
      <w:r w:rsidRPr="00111119">
        <w:rPr>
          <w:rFonts w:ascii="Times New Roman" w:hAnsi="Times New Roman"/>
          <w:sz w:val="24"/>
          <w:szCs w:val="24"/>
        </w:rPr>
        <w:t xml:space="preserve">Закончу свое выступление словами </w:t>
      </w:r>
      <w:proofErr w:type="spellStart"/>
      <w:r w:rsidRPr="00111119">
        <w:rPr>
          <w:rFonts w:ascii="Times New Roman" w:hAnsi="Times New Roman"/>
          <w:sz w:val="24"/>
          <w:szCs w:val="24"/>
        </w:rPr>
        <w:t>К.Д.Ушинского</w:t>
      </w:r>
      <w:proofErr w:type="spellEnd"/>
      <w:r w:rsidRPr="00111119">
        <w:rPr>
          <w:rFonts w:ascii="Times New Roman" w:hAnsi="Times New Roman"/>
          <w:sz w:val="24"/>
          <w:szCs w:val="24"/>
        </w:rPr>
        <w:t>: «</w:t>
      </w:r>
      <w:r w:rsidRPr="00111119">
        <w:rPr>
          <w:rStyle w:val="c4"/>
          <w:rFonts w:ascii="Times New Roman" w:hAnsi="Times New Roman"/>
          <w:i/>
          <w:iCs/>
          <w:color w:val="000000"/>
          <w:sz w:val="24"/>
          <w:szCs w:val="24"/>
        </w:rPr>
        <w:t xml:space="preserve">Знание опознавательных признаков даёт пишущему </w:t>
      </w:r>
      <w:r w:rsidRPr="00111119">
        <w:rPr>
          <w:rStyle w:val="c11"/>
          <w:rFonts w:ascii="Times New Roman" w:hAnsi="Times New Roman"/>
          <w:i/>
          <w:iCs/>
          <w:color w:val="000000"/>
          <w:sz w:val="24"/>
          <w:szCs w:val="24"/>
        </w:rPr>
        <w:t>в руки компас в море орфографии. Он перестает быть орфографически беспомощным»</w:t>
      </w:r>
      <w:r w:rsidR="00111119" w:rsidRPr="00111119">
        <w:rPr>
          <w:rStyle w:val="c11"/>
          <w:rFonts w:ascii="Times New Roman" w:hAnsi="Times New Roman"/>
          <w:i/>
          <w:iCs/>
          <w:color w:val="000000"/>
          <w:sz w:val="24"/>
          <w:szCs w:val="24"/>
        </w:rPr>
        <w:t>. Я думаю, у нас у всех одна задача, одна мечта – воспитать грамотных, добрых людей.</w:t>
      </w:r>
    </w:p>
    <w:p w14:paraId="5196AC73" w14:textId="65470967" w:rsidR="00D02E41" w:rsidRPr="00111119" w:rsidRDefault="00D02E41" w:rsidP="00D02E41">
      <w:pPr>
        <w:rPr>
          <w:rFonts w:ascii="Times New Roman" w:hAnsi="Times New Roman"/>
          <w:sz w:val="24"/>
          <w:szCs w:val="24"/>
        </w:rPr>
      </w:pPr>
      <w:r w:rsidRPr="00111119">
        <w:rPr>
          <w:rFonts w:ascii="Times New Roman" w:hAnsi="Times New Roman"/>
          <w:sz w:val="24"/>
          <w:szCs w:val="24"/>
        </w:rPr>
        <w:t xml:space="preserve"> Рефлексия:</w:t>
      </w:r>
    </w:p>
    <w:p w14:paraId="420EB50F" w14:textId="494F9D8C" w:rsidR="00D02E41" w:rsidRPr="00111119" w:rsidRDefault="00D02E41" w:rsidP="00D02E41">
      <w:pPr>
        <w:rPr>
          <w:rFonts w:ascii="Times New Roman" w:hAnsi="Times New Roman"/>
          <w:sz w:val="24"/>
          <w:szCs w:val="24"/>
        </w:rPr>
      </w:pPr>
      <w:r w:rsidRPr="00111119">
        <w:rPr>
          <w:rFonts w:ascii="Times New Roman" w:hAnsi="Times New Roman"/>
          <w:sz w:val="24"/>
          <w:szCs w:val="24"/>
        </w:rPr>
        <w:t>Предлагаю подобрать прилагательные, которые будут характеризовать сегодняшнее занятие</w:t>
      </w:r>
    </w:p>
    <w:p w14:paraId="0E5BD23D" w14:textId="59257CB0" w:rsidR="00D02E41" w:rsidRPr="00111119" w:rsidRDefault="00D02E41" w:rsidP="00D02E41">
      <w:pPr>
        <w:rPr>
          <w:rFonts w:ascii="Times New Roman" w:hAnsi="Times New Roman"/>
          <w:sz w:val="24"/>
          <w:szCs w:val="24"/>
        </w:rPr>
      </w:pPr>
      <w:proofErr w:type="gramStart"/>
      <w:r w:rsidRPr="00111119">
        <w:rPr>
          <w:rFonts w:ascii="Times New Roman" w:hAnsi="Times New Roman"/>
          <w:sz w:val="24"/>
          <w:szCs w:val="24"/>
        </w:rPr>
        <w:t>С  П</w:t>
      </w:r>
      <w:proofErr w:type="gramEnd"/>
      <w:r w:rsidRPr="00111119">
        <w:rPr>
          <w:rFonts w:ascii="Times New Roman" w:hAnsi="Times New Roman"/>
          <w:sz w:val="24"/>
          <w:szCs w:val="24"/>
        </w:rPr>
        <w:t xml:space="preserve">  А  С  И  Б  О  вам за совместную работу.</w:t>
      </w:r>
    </w:p>
    <w:p w14:paraId="0E2D3ED0" w14:textId="78CF60FD" w:rsidR="00CC4950" w:rsidRDefault="00CC4950" w:rsidP="00D02E41">
      <w:pPr>
        <w:rPr>
          <w:rFonts w:ascii="Times New Roman" w:hAnsi="Times New Roman"/>
          <w:sz w:val="24"/>
          <w:szCs w:val="24"/>
        </w:rPr>
      </w:pPr>
    </w:p>
    <w:p w14:paraId="46C8C94A" w14:textId="1FDEEDA2" w:rsidR="00CC4950" w:rsidRDefault="00CC4950" w:rsidP="00D02E41">
      <w:pPr>
        <w:rPr>
          <w:rFonts w:ascii="Times New Roman" w:hAnsi="Times New Roman"/>
          <w:sz w:val="24"/>
          <w:szCs w:val="24"/>
        </w:rPr>
      </w:pPr>
    </w:p>
    <w:p w14:paraId="464F19D9" w14:textId="065D5097" w:rsidR="00CC4950" w:rsidRDefault="00CC4950" w:rsidP="00D02E41">
      <w:pPr>
        <w:rPr>
          <w:rFonts w:ascii="Times New Roman" w:hAnsi="Times New Roman"/>
          <w:sz w:val="24"/>
          <w:szCs w:val="24"/>
        </w:rPr>
      </w:pPr>
    </w:p>
    <w:p w14:paraId="44E964C8" w14:textId="48CC21C6" w:rsidR="005B7CC0" w:rsidRDefault="005B7CC0" w:rsidP="00D02E41">
      <w:pPr>
        <w:rPr>
          <w:rFonts w:ascii="Times New Roman" w:hAnsi="Times New Roman"/>
          <w:sz w:val="24"/>
          <w:szCs w:val="24"/>
        </w:rPr>
      </w:pPr>
    </w:p>
    <w:p w14:paraId="5A388FF4" w14:textId="46F77A7A" w:rsidR="005B7CC0" w:rsidRDefault="005B7CC0" w:rsidP="00D02E41">
      <w:pPr>
        <w:rPr>
          <w:rFonts w:ascii="Times New Roman" w:hAnsi="Times New Roman"/>
          <w:sz w:val="24"/>
          <w:szCs w:val="24"/>
        </w:rPr>
      </w:pPr>
    </w:p>
    <w:p w14:paraId="1F22774F" w14:textId="0847D523" w:rsidR="005B7CC0" w:rsidRDefault="005B7CC0" w:rsidP="00D02E41">
      <w:pPr>
        <w:rPr>
          <w:rFonts w:ascii="Times New Roman" w:hAnsi="Times New Roman"/>
          <w:sz w:val="24"/>
          <w:szCs w:val="24"/>
        </w:rPr>
      </w:pPr>
    </w:p>
    <w:p w14:paraId="46C86579" w14:textId="10E9B0EC" w:rsidR="005B7CC0" w:rsidRDefault="005B7CC0" w:rsidP="00D02E41">
      <w:pPr>
        <w:rPr>
          <w:rFonts w:ascii="Times New Roman" w:hAnsi="Times New Roman"/>
          <w:sz w:val="24"/>
          <w:szCs w:val="24"/>
        </w:rPr>
      </w:pPr>
    </w:p>
    <w:p w14:paraId="7034F8AA" w14:textId="3B349508" w:rsidR="005B7CC0" w:rsidRDefault="005B7CC0" w:rsidP="00D02E41">
      <w:pPr>
        <w:rPr>
          <w:rFonts w:ascii="Times New Roman" w:hAnsi="Times New Roman"/>
          <w:sz w:val="24"/>
          <w:szCs w:val="24"/>
        </w:rPr>
      </w:pPr>
    </w:p>
    <w:p w14:paraId="6B4636BC" w14:textId="7FAEBA89" w:rsidR="005B7CC0" w:rsidRDefault="005B7CC0" w:rsidP="00D02E41">
      <w:pPr>
        <w:rPr>
          <w:rFonts w:ascii="Times New Roman" w:hAnsi="Times New Roman"/>
          <w:sz w:val="24"/>
          <w:szCs w:val="24"/>
        </w:rPr>
      </w:pPr>
    </w:p>
    <w:p w14:paraId="6D371DDE" w14:textId="7681B07A" w:rsidR="005B7CC0" w:rsidRDefault="005B7CC0" w:rsidP="00D02E41">
      <w:pPr>
        <w:rPr>
          <w:rFonts w:ascii="Times New Roman" w:hAnsi="Times New Roman"/>
          <w:sz w:val="24"/>
          <w:szCs w:val="24"/>
        </w:rPr>
      </w:pPr>
    </w:p>
    <w:p w14:paraId="685C28A3" w14:textId="328FD9D8" w:rsidR="005B7CC0" w:rsidRDefault="005B7CC0" w:rsidP="00D02E41">
      <w:pPr>
        <w:rPr>
          <w:rFonts w:ascii="Times New Roman" w:hAnsi="Times New Roman"/>
          <w:sz w:val="24"/>
          <w:szCs w:val="24"/>
        </w:rPr>
      </w:pPr>
    </w:p>
    <w:p w14:paraId="53A50B22" w14:textId="7DA9051E" w:rsidR="005B7CC0" w:rsidRDefault="005B7CC0" w:rsidP="00D02E41">
      <w:pPr>
        <w:rPr>
          <w:rFonts w:ascii="Times New Roman" w:hAnsi="Times New Roman"/>
          <w:sz w:val="24"/>
          <w:szCs w:val="24"/>
        </w:rPr>
      </w:pPr>
    </w:p>
    <w:p w14:paraId="0CD31375" w14:textId="6E12A581" w:rsidR="00CC4950" w:rsidRDefault="00CC4950" w:rsidP="00CC4950">
      <w:pPr>
        <w:jc w:val="center"/>
        <w:rPr>
          <w:rFonts w:ascii="Times New Roman" w:hAnsi="Times New Roman"/>
          <w:sz w:val="24"/>
          <w:szCs w:val="24"/>
        </w:rPr>
      </w:pPr>
      <w:r>
        <w:rPr>
          <w:rFonts w:ascii="Times New Roman" w:hAnsi="Times New Roman"/>
          <w:sz w:val="24"/>
          <w:szCs w:val="24"/>
        </w:rPr>
        <w:lastRenderedPageBreak/>
        <w:t>Рабочий лист</w:t>
      </w:r>
    </w:p>
    <w:p w14:paraId="5C642C4A" w14:textId="557C390A" w:rsidR="00CC4950" w:rsidRDefault="000A2B6C" w:rsidP="00CC4950">
      <w:pPr>
        <w:rPr>
          <w:rFonts w:ascii="Times New Roman" w:hAnsi="Times New Roman"/>
          <w:sz w:val="24"/>
          <w:szCs w:val="24"/>
        </w:rPr>
      </w:pPr>
      <w:r>
        <w:rPr>
          <w:rFonts w:ascii="Times New Roman" w:hAnsi="Times New Roman"/>
          <w:sz w:val="24"/>
          <w:szCs w:val="24"/>
        </w:rPr>
        <w:t>1. Словарная работа</w:t>
      </w:r>
    </w:p>
    <w:tbl>
      <w:tblPr>
        <w:tblStyle w:val="a4"/>
        <w:tblW w:w="0" w:type="auto"/>
        <w:tblLook w:val="04A0" w:firstRow="1" w:lastRow="0" w:firstColumn="1" w:lastColumn="0" w:noHBand="0" w:noVBand="1"/>
      </w:tblPr>
      <w:tblGrid>
        <w:gridCol w:w="2122"/>
        <w:gridCol w:w="7223"/>
      </w:tblGrid>
      <w:tr w:rsidR="000A2B6C" w14:paraId="2193A667" w14:textId="77777777" w:rsidTr="000A2B6C">
        <w:tc>
          <w:tcPr>
            <w:tcW w:w="2122" w:type="dxa"/>
          </w:tcPr>
          <w:p w14:paraId="682E5726" w14:textId="54AFEF2D" w:rsidR="000A2B6C" w:rsidRPr="000A2B6C" w:rsidRDefault="000A2B6C" w:rsidP="000A2B6C">
            <w:pPr>
              <w:rPr>
                <w:rFonts w:ascii="Times New Roman" w:hAnsi="Times New Roman"/>
                <w:sz w:val="24"/>
                <w:szCs w:val="24"/>
              </w:rPr>
            </w:pPr>
            <w:r>
              <w:rPr>
                <w:rFonts w:ascii="Times New Roman" w:hAnsi="Times New Roman"/>
                <w:sz w:val="24"/>
                <w:szCs w:val="24"/>
              </w:rPr>
              <w:t>Список слов</w:t>
            </w:r>
          </w:p>
        </w:tc>
        <w:tc>
          <w:tcPr>
            <w:tcW w:w="7223" w:type="dxa"/>
          </w:tcPr>
          <w:p w14:paraId="54D24450" w14:textId="229753F3" w:rsidR="000A2B6C" w:rsidRDefault="000A2B6C" w:rsidP="00D02E41">
            <w:pPr>
              <w:rPr>
                <w:rFonts w:ascii="Times New Roman" w:hAnsi="Times New Roman"/>
                <w:sz w:val="24"/>
                <w:szCs w:val="24"/>
              </w:rPr>
            </w:pPr>
            <w:r>
              <w:rPr>
                <w:rFonts w:ascii="Times New Roman" w:hAnsi="Times New Roman"/>
                <w:sz w:val="24"/>
                <w:szCs w:val="24"/>
              </w:rPr>
              <w:t>Приемы объяснения</w:t>
            </w:r>
          </w:p>
        </w:tc>
      </w:tr>
      <w:tr w:rsidR="000A2B6C" w14:paraId="54F253B0" w14:textId="77777777" w:rsidTr="000A2B6C">
        <w:tc>
          <w:tcPr>
            <w:tcW w:w="2122" w:type="dxa"/>
          </w:tcPr>
          <w:p w14:paraId="3424D0FD" w14:textId="7105B921" w:rsidR="000A2B6C" w:rsidRDefault="000A2B6C" w:rsidP="000A2B6C">
            <w:pPr>
              <w:rPr>
                <w:rFonts w:ascii="Times New Roman" w:hAnsi="Times New Roman"/>
                <w:sz w:val="24"/>
                <w:szCs w:val="24"/>
              </w:rPr>
            </w:pPr>
            <w:r w:rsidRPr="000A2B6C">
              <w:rPr>
                <w:rFonts w:ascii="Times New Roman" w:hAnsi="Times New Roman"/>
                <w:sz w:val="24"/>
                <w:szCs w:val="24"/>
              </w:rPr>
              <w:t>Палисадник</w:t>
            </w:r>
            <w:r>
              <w:rPr>
                <w:rFonts w:ascii="Times New Roman" w:hAnsi="Times New Roman"/>
                <w:sz w:val="24"/>
                <w:szCs w:val="24"/>
              </w:rPr>
              <w:t xml:space="preserve"> </w:t>
            </w:r>
          </w:p>
        </w:tc>
        <w:tc>
          <w:tcPr>
            <w:tcW w:w="7223" w:type="dxa"/>
          </w:tcPr>
          <w:p w14:paraId="17BC2B61" w14:textId="77777777" w:rsidR="000A2B6C" w:rsidRDefault="000A2B6C" w:rsidP="00D02E41">
            <w:pPr>
              <w:rPr>
                <w:rFonts w:ascii="Times New Roman" w:hAnsi="Times New Roman"/>
                <w:sz w:val="24"/>
                <w:szCs w:val="24"/>
              </w:rPr>
            </w:pPr>
          </w:p>
          <w:p w14:paraId="037259F9" w14:textId="227C5B02" w:rsidR="000A2B6C" w:rsidRDefault="000A2B6C" w:rsidP="00D02E41">
            <w:pPr>
              <w:rPr>
                <w:rFonts w:ascii="Times New Roman" w:hAnsi="Times New Roman"/>
                <w:sz w:val="24"/>
                <w:szCs w:val="24"/>
              </w:rPr>
            </w:pPr>
          </w:p>
        </w:tc>
      </w:tr>
      <w:tr w:rsidR="000A2B6C" w14:paraId="6E82C226" w14:textId="77777777" w:rsidTr="000A2B6C">
        <w:tc>
          <w:tcPr>
            <w:tcW w:w="2122" w:type="dxa"/>
          </w:tcPr>
          <w:p w14:paraId="6F81638C" w14:textId="3C3192A2" w:rsidR="000A2B6C" w:rsidRPr="000A2B6C" w:rsidRDefault="000A2B6C" w:rsidP="000A2B6C">
            <w:pPr>
              <w:spacing w:line="259" w:lineRule="auto"/>
              <w:rPr>
                <w:rFonts w:ascii="Times New Roman" w:eastAsiaTheme="minorHAnsi" w:hAnsi="Times New Roman"/>
                <w:sz w:val="24"/>
                <w:szCs w:val="24"/>
              </w:rPr>
            </w:pPr>
            <w:r>
              <w:rPr>
                <w:rFonts w:ascii="Times New Roman" w:eastAsiaTheme="minorHAnsi" w:hAnsi="Times New Roman"/>
                <w:sz w:val="24"/>
                <w:szCs w:val="24"/>
              </w:rPr>
              <w:t>Д</w:t>
            </w:r>
            <w:r w:rsidRPr="00E55702">
              <w:rPr>
                <w:rFonts w:ascii="Times New Roman" w:eastAsiaTheme="minorHAnsi" w:hAnsi="Times New Roman"/>
                <w:sz w:val="24"/>
                <w:szCs w:val="24"/>
              </w:rPr>
              <w:t xml:space="preserve">ефицит </w:t>
            </w:r>
            <w:r>
              <w:rPr>
                <w:rFonts w:ascii="Times New Roman" w:eastAsiaTheme="minorHAnsi" w:hAnsi="Times New Roman"/>
                <w:sz w:val="24"/>
                <w:szCs w:val="24"/>
              </w:rPr>
              <w:t xml:space="preserve">  </w:t>
            </w:r>
          </w:p>
        </w:tc>
        <w:tc>
          <w:tcPr>
            <w:tcW w:w="7223" w:type="dxa"/>
          </w:tcPr>
          <w:p w14:paraId="22ED6798" w14:textId="77777777" w:rsidR="000A2B6C" w:rsidRDefault="000A2B6C" w:rsidP="00D02E41">
            <w:pPr>
              <w:rPr>
                <w:rFonts w:ascii="Times New Roman" w:hAnsi="Times New Roman"/>
                <w:sz w:val="24"/>
                <w:szCs w:val="24"/>
              </w:rPr>
            </w:pPr>
          </w:p>
          <w:p w14:paraId="51D4DF2E" w14:textId="28D8DEF0" w:rsidR="000A2B6C" w:rsidRDefault="000A2B6C" w:rsidP="00D02E41">
            <w:pPr>
              <w:rPr>
                <w:rFonts w:ascii="Times New Roman" w:hAnsi="Times New Roman"/>
                <w:sz w:val="24"/>
                <w:szCs w:val="24"/>
              </w:rPr>
            </w:pPr>
          </w:p>
        </w:tc>
      </w:tr>
      <w:tr w:rsidR="000A2B6C" w14:paraId="63906CB7" w14:textId="77777777" w:rsidTr="000A2B6C">
        <w:tc>
          <w:tcPr>
            <w:tcW w:w="2122" w:type="dxa"/>
          </w:tcPr>
          <w:p w14:paraId="283775AE" w14:textId="42E8E7AE" w:rsidR="000A2B6C" w:rsidRPr="000A2B6C" w:rsidRDefault="000A2B6C" w:rsidP="000A2B6C">
            <w:pPr>
              <w:rPr>
                <w:rFonts w:ascii="Times New Roman" w:hAnsi="Times New Roman"/>
                <w:sz w:val="24"/>
                <w:szCs w:val="24"/>
              </w:rPr>
            </w:pPr>
            <w:r>
              <w:rPr>
                <w:rFonts w:ascii="Times New Roman" w:hAnsi="Times New Roman"/>
                <w:sz w:val="24"/>
                <w:szCs w:val="24"/>
              </w:rPr>
              <w:t>А</w:t>
            </w:r>
            <w:r w:rsidRPr="000A2B6C">
              <w:rPr>
                <w:rFonts w:ascii="Times New Roman" w:hAnsi="Times New Roman"/>
                <w:sz w:val="24"/>
                <w:szCs w:val="24"/>
              </w:rPr>
              <w:t xml:space="preserve">плодисменты </w:t>
            </w:r>
          </w:p>
          <w:p w14:paraId="295F0EDD" w14:textId="5233BA59" w:rsidR="000A2B6C" w:rsidRDefault="000A2B6C" w:rsidP="000A2B6C">
            <w:pPr>
              <w:rPr>
                <w:rFonts w:ascii="Times New Roman" w:hAnsi="Times New Roman"/>
                <w:sz w:val="24"/>
                <w:szCs w:val="24"/>
              </w:rPr>
            </w:pPr>
          </w:p>
        </w:tc>
        <w:tc>
          <w:tcPr>
            <w:tcW w:w="7223" w:type="dxa"/>
          </w:tcPr>
          <w:p w14:paraId="3EC9ECDB" w14:textId="77777777" w:rsidR="000A2B6C" w:rsidRDefault="000A2B6C" w:rsidP="00D02E41">
            <w:pPr>
              <w:rPr>
                <w:rFonts w:ascii="Times New Roman" w:hAnsi="Times New Roman"/>
                <w:sz w:val="24"/>
                <w:szCs w:val="24"/>
              </w:rPr>
            </w:pPr>
          </w:p>
        </w:tc>
      </w:tr>
      <w:tr w:rsidR="000A2B6C" w14:paraId="04032EFE" w14:textId="77777777" w:rsidTr="000A2B6C">
        <w:tc>
          <w:tcPr>
            <w:tcW w:w="2122" w:type="dxa"/>
          </w:tcPr>
          <w:p w14:paraId="29599687" w14:textId="1D0A538F" w:rsidR="000A2B6C" w:rsidRDefault="000A2B6C" w:rsidP="000A2B6C">
            <w:pPr>
              <w:rPr>
                <w:rFonts w:ascii="Times New Roman" w:hAnsi="Times New Roman"/>
                <w:sz w:val="24"/>
                <w:szCs w:val="24"/>
              </w:rPr>
            </w:pPr>
            <w:r>
              <w:rPr>
                <w:rFonts w:ascii="Times New Roman" w:hAnsi="Times New Roman"/>
                <w:sz w:val="24"/>
                <w:szCs w:val="24"/>
              </w:rPr>
              <w:t>И</w:t>
            </w:r>
            <w:r w:rsidRPr="000A2B6C">
              <w:rPr>
                <w:rFonts w:ascii="Times New Roman" w:hAnsi="Times New Roman"/>
                <w:sz w:val="24"/>
                <w:szCs w:val="24"/>
              </w:rPr>
              <w:t xml:space="preserve">нтеллигент </w:t>
            </w:r>
          </w:p>
          <w:p w14:paraId="36A79C8C" w14:textId="0ED4497E" w:rsidR="000A2B6C" w:rsidRDefault="000A2B6C" w:rsidP="000A2B6C">
            <w:pPr>
              <w:rPr>
                <w:rFonts w:ascii="Times New Roman" w:hAnsi="Times New Roman"/>
                <w:sz w:val="24"/>
                <w:szCs w:val="24"/>
              </w:rPr>
            </w:pPr>
          </w:p>
        </w:tc>
        <w:tc>
          <w:tcPr>
            <w:tcW w:w="7223" w:type="dxa"/>
          </w:tcPr>
          <w:p w14:paraId="572D6832" w14:textId="77777777" w:rsidR="000A2B6C" w:rsidRDefault="000A2B6C" w:rsidP="00D02E41">
            <w:pPr>
              <w:rPr>
                <w:rFonts w:ascii="Times New Roman" w:hAnsi="Times New Roman"/>
                <w:sz w:val="24"/>
                <w:szCs w:val="24"/>
              </w:rPr>
            </w:pPr>
          </w:p>
        </w:tc>
      </w:tr>
      <w:tr w:rsidR="000A2B6C" w14:paraId="5BAF4C2C" w14:textId="77777777" w:rsidTr="000A2B6C">
        <w:tc>
          <w:tcPr>
            <w:tcW w:w="2122" w:type="dxa"/>
          </w:tcPr>
          <w:p w14:paraId="3866E510" w14:textId="19941785" w:rsidR="000A2B6C" w:rsidRDefault="000A2B6C" w:rsidP="000A2B6C">
            <w:pPr>
              <w:rPr>
                <w:rFonts w:ascii="Times New Roman" w:hAnsi="Times New Roman"/>
                <w:sz w:val="24"/>
                <w:szCs w:val="24"/>
              </w:rPr>
            </w:pPr>
            <w:r>
              <w:rPr>
                <w:rFonts w:ascii="Times New Roman" w:hAnsi="Times New Roman"/>
                <w:sz w:val="24"/>
                <w:szCs w:val="24"/>
              </w:rPr>
              <w:t>А</w:t>
            </w:r>
            <w:r w:rsidRPr="000A2B6C">
              <w:rPr>
                <w:rFonts w:ascii="Times New Roman" w:hAnsi="Times New Roman"/>
                <w:sz w:val="24"/>
                <w:szCs w:val="24"/>
              </w:rPr>
              <w:t>ллея</w:t>
            </w:r>
          </w:p>
          <w:p w14:paraId="092E7E2C" w14:textId="7B7C9B43" w:rsidR="000A2B6C" w:rsidRDefault="000A2B6C" w:rsidP="000A2B6C">
            <w:pPr>
              <w:rPr>
                <w:rFonts w:ascii="Times New Roman" w:hAnsi="Times New Roman"/>
                <w:sz w:val="24"/>
                <w:szCs w:val="24"/>
              </w:rPr>
            </w:pPr>
          </w:p>
        </w:tc>
        <w:tc>
          <w:tcPr>
            <w:tcW w:w="7223" w:type="dxa"/>
          </w:tcPr>
          <w:p w14:paraId="57AB24CA" w14:textId="77777777" w:rsidR="000A2B6C" w:rsidRDefault="000A2B6C" w:rsidP="00D02E41">
            <w:pPr>
              <w:rPr>
                <w:rFonts w:ascii="Times New Roman" w:hAnsi="Times New Roman"/>
                <w:sz w:val="24"/>
                <w:szCs w:val="24"/>
              </w:rPr>
            </w:pPr>
          </w:p>
        </w:tc>
      </w:tr>
      <w:tr w:rsidR="000A2B6C" w14:paraId="2EDD1763" w14:textId="77777777" w:rsidTr="000A2B6C">
        <w:tc>
          <w:tcPr>
            <w:tcW w:w="2122" w:type="dxa"/>
          </w:tcPr>
          <w:p w14:paraId="12CF13EA" w14:textId="2C87446F" w:rsidR="000A2B6C" w:rsidRDefault="000A2B6C" w:rsidP="000A2B6C">
            <w:pPr>
              <w:rPr>
                <w:rFonts w:ascii="Times New Roman" w:hAnsi="Times New Roman"/>
                <w:sz w:val="24"/>
                <w:szCs w:val="24"/>
              </w:rPr>
            </w:pPr>
            <w:r>
              <w:rPr>
                <w:rFonts w:ascii="Times New Roman" w:hAnsi="Times New Roman"/>
                <w:sz w:val="24"/>
                <w:szCs w:val="24"/>
              </w:rPr>
              <w:t>Г</w:t>
            </w:r>
            <w:r w:rsidRPr="000A2B6C">
              <w:rPr>
                <w:rFonts w:ascii="Times New Roman" w:hAnsi="Times New Roman"/>
                <w:sz w:val="24"/>
                <w:szCs w:val="24"/>
              </w:rPr>
              <w:t xml:space="preserve">алерея </w:t>
            </w:r>
          </w:p>
          <w:p w14:paraId="6F0A1850" w14:textId="110C929B" w:rsidR="000A2B6C" w:rsidRDefault="000A2B6C" w:rsidP="000A2B6C">
            <w:pPr>
              <w:rPr>
                <w:rFonts w:ascii="Times New Roman" w:hAnsi="Times New Roman"/>
                <w:sz w:val="24"/>
                <w:szCs w:val="24"/>
              </w:rPr>
            </w:pPr>
          </w:p>
        </w:tc>
        <w:tc>
          <w:tcPr>
            <w:tcW w:w="7223" w:type="dxa"/>
          </w:tcPr>
          <w:p w14:paraId="71539737" w14:textId="77777777" w:rsidR="000A2B6C" w:rsidRDefault="000A2B6C" w:rsidP="00D02E41">
            <w:pPr>
              <w:rPr>
                <w:rFonts w:ascii="Times New Roman" w:hAnsi="Times New Roman"/>
                <w:sz w:val="24"/>
                <w:szCs w:val="24"/>
              </w:rPr>
            </w:pPr>
          </w:p>
        </w:tc>
      </w:tr>
      <w:tr w:rsidR="000A2B6C" w14:paraId="110756B2" w14:textId="77777777" w:rsidTr="000A2B6C">
        <w:tc>
          <w:tcPr>
            <w:tcW w:w="2122" w:type="dxa"/>
          </w:tcPr>
          <w:p w14:paraId="0FBB934A" w14:textId="4055630E" w:rsidR="000A2B6C" w:rsidRPr="000A2B6C" w:rsidRDefault="000A2B6C" w:rsidP="000A2B6C">
            <w:pPr>
              <w:rPr>
                <w:rFonts w:ascii="Times New Roman" w:hAnsi="Times New Roman"/>
                <w:sz w:val="24"/>
                <w:szCs w:val="24"/>
              </w:rPr>
            </w:pPr>
            <w:r w:rsidRPr="000A2B6C">
              <w:rPr>
                <w:rFonts w:ascii="Times New Roman" w:hAnsi="Times New Roman"/>
                <w:sz w:val="24"/>
                <w:szCs w:val="24"/>
              </w:rPr>
              <w:t>П</w:t>
            </w:r>
            <w:r>
              <w:rPr>
                <w:rFonts w:ascii="Times New Roman" w:hAnsi="Times New Roman"/>
                <w:sz w:val="24"/>
                <w:szCs w:val="24"/>
              </w:rPr>
              <w:t>роявление</w:t>
            </w:r>
          </w:p>
          <w:p w14:paraId="72D6F4EC" w14:textId="7FA1EFE8" w:rsidR="000A2B6C" w:rsidRDefault="000A2B6C" w:rsidP="000A2B6C">
            <w:pPr>
              <w:rPr>
                <w:rFonts w:ascii="Times New Roman" w:hAnsi="Times New Roman"/>
                <w:sz w:val="24"/>
                <w:szCs w:val="24"/>
              </w:rPr>
            </w:pPr>
          </w:p>
        </w:tc>
        <w:tc>
          <w:tcPr>
            <w:tcW w:w="7223" w:type="dxa"/>
          </w:tcPr>
          <w:p w14:paraId="3B7EF846" w14:textId="77777777" w:rsidR="000A2B6C" w:rsidRDefault="000A2B6C" w:rsidP="00D02E41">
            <w:pPr>
              <w:rPr>
                <w:rFonts w:ascii="Times New Roman" w:hAnsi="Times New Roman"/>
                <w:sz w:val="24"/>
                <w:szCs w:val="24"/>
              </w:rPr>
            </w:pPr>
          </w:p>
        </w:tc>
      </w:tr>
      <w:tr w:rsidR="000A2B6C" w14:paraId="32588D71" w14:textId="77777777" w:rsidTr="000A2B6C">
        <w:tc>
          <w:tcPr>
            <w:tcW w:w="2122" w:type="dxa"/>
          </w:tcPr>
          <w:p w14:paraId="6195A628" w14:textId="26C5F8C3" w:rsidR="000A2B6C" w:rsidRDefault="000A2B6C" w:rsidP="000A2B6C">
            <w:pPr>
              <w:rPr>
                <w:rFonts w:ascii="Times New Roman" w:hAnsi="Times New Roman"/>
                <w:sz w:val="24"/>
                <w:szCs w:val="24"/>
              </w:rPr>
            </w:pPr>
            <w:r w:rsidRPr="000A2B6C">
              <w:rPr>
                <w:rFonts w:ascii="Times New Roman" w:hAnsi="Times New Roman"/>
                <w:sz w:val="24"/>
                <w:szCs w:val="24"/>
              </w:rPr>
              <w:t xml:space="preserve">Искусство </w:t>
            </w:r>
          </w:p>
        </w:tc>
        <w:tc>
          <w:tcPr>
            <w:tcW w:w="7223" w:type="dxa"/>
          </w:tcPr>
          <w:p w14:paraId="47B6F6E5" w14:textId="77777777" w:rsidR="000A2B6C" w:rsidRDefault="000A2B6C" w:rsidP="00D02E41">
            <w:pPr>
              <w:rPr>
                <w:rFonts w:ascii="Times New Roman" w:hAnsi="Times New Roman"/>
                <w:sz w:val="24"/>
                <w:szCs w:val="24"/>
              </w:rPr>
            </w:pPr>
          </w:p>
          <w:p w14:paraId="45142EEA" w14:textId="08ABF3DC" w:rsidR="000A2B6C" w:rsidRDefault="000A2B6C" w:rsidP="00D02E41">
            <w:pPr>
              <w:rPr>
                <w:rFonts w:ascii="Times New Roman" w:hAnsi="Times New Roman"/>
                <w:sz w:val="24"/>
                <w:szCs w:val="24"/>
              </w:rPr>
            </w:pPr>
          </w:p>
        </w:tc>
      </w:tr>
    </w:tbl>
    <w:p w14:paraId="063AC2A7" w14:textId="174A2DB4" w:rsidR="00CC4950" w:rsidRDefault="00CC4950" w:rsidP="00D02E41">
      <w:pPr>
        <w:rPr>
          <w:rFonts w:ascii="Times New Roman" w:hAnsi="Times New Roman"/>
          <w:sz w:val="24"/>
          <w:szCs w:val="24"/>
        </w:rPr>
      </w:pPr>
    </w:p>
    <w:p w14:paraId="592EF939" w14:textId="23CCB376" w:rsidR="001D7E8F" w:rsidRDefault="001465A8" w:rsidP="001465A8">
      <w:pPr>
        <w:spacing w:line="259" w:lineRule="auto"/>
        <w:rPr>
          <w:rFonts w:ascii="Times New Roman" w:eastAsiaTheme="minorHAnsi" w:hAnsi="Times New Roman"/>
          <w:sz w:val="24"/>
          <w:szCs w:val="24"/>
        </w:rPr>
      </w:pPr>
      <w:r>
        <w:rPr>
          <w:rFonts w:ascii="Times New Roman" w:hAnsi="Times New Roman"/>
          <w:sz w:val="24"/>
          <w:szCs w:val="24"/>
        </w:rPr>
        <w:t xml:space="preserve">2. </w:t>
      </w:r>
      <w:r w:rsidRPr="001B7E1C">
        <w:rPr>
          <w:rFonts w:ascii="Times New Roman" w:eastAsiaTheme="minorHAnsi" w:hAnsi="Times New Roman"/>
          <w:sz w:val="24"/>
          <w:szCs w:val="24"/>
        </w:rPr>
        <w:t xml:space="preserve">«Охота за орфограммой». </w:t>
      </w:r>
      <w:r w:rsidR="001D7E8F">
        <w:rPr>
          <w:rFonts w:ascii="Times New Roman" w:eastAsiaTheme="minorHAnsi" w:hAnsi="Times New Roman"/>
          <w:sz w:val="24"/>
          <w:szCs w:val="24"/>
        </w:rPr>
        <w:t xml:space="preserve"> </w:t>
      </w:r>
      <w:r w:rsidR="00B83102">
        <w:rPr>
          <w:rFonts w:ascii="Times New Roman" w:eastAsiaTheme="minorHAnsi" w:hAnsi="Times New Roman"/>
          <w:b/>
          <w:bCs/>
          <w:sz w:val="24"/>
          <w:szCs w:val="24"/>
        </w:rPr>
        <w:t xml:space="preserve">1 </w:t>
      </w:r>
      <w:r w:rsidR="001D7E8F" w:rsidRPr="00F86BBF">
        <w:rPr>
          <w:rFonts w:ascii="Times New Roman" w:eastAsiaTheme="minorHAnsi" w:hAnsi="Times New Roman"/>
          <w:b/>
          <w:bCs/>
          <w:sz w:val="24"/>
          <w:szCs w:val="24"/>
        </w:rPr>
        <w:t>группа</w:t>
      </w:r>
    </w:p>
    <w:p w14:paraId="5DE097B6" w14:textId="75736E69" w:rsidR="001465A8" w:rsidRDefault="001D7E8F" w:rsidP="001465A8">
      <w:pPr>
        <w:spacing w:line="259" w:lineRule="auto"/>
        <w:rPr>
          <w:rFonts w:ascii="Times New Roman" w:eastAsiaTheme="minorHAnsi" w:hAnsi="Times New Roman"/>
          <w:sz w:val="24"/>
          <w:szCs w:val="24"/>
        </w:rPr>
      </w:pPr>
      <w:r>
        <w:rPr>
          <w:rFonts w:ascii="Times New Roman" w:eastAsiaTheme="minorHAnsi" w:hAnsi="Times New Roman"/>
          <w:sz w:val="24"/>
          <w:szCs w:val="24"/>
        </w:rPr>
        <w:t xml:space="preserve"> </w:t>
      </w:r>
      <w:r w:rsidRPr="001D7E8F">
        <w:rPr>
          <w:rFonts w:ascii="Times New Roman" w:eastAsiaTheme="minorHAnsi" w:hAnsi="Times New Roman"/>
          <w:sz w:val="24"/>
          <w:szCs w:val="24"/>
        </w:rPr>
        <w:t>Прочитайте текст. Выпишите из него слова с</w:t>
      </w:r>
      <w:r w:rsidR="00F86BBF" w:rsidRPr="00111119">
        <w:rPr>
          <w:rFonts w:ascii="Times New Roman" w:eastAsiaTheme="minorHAnsi" w:hAnsi="Times New Roman"/>
          <w:sz w:val="24"/>
          <w:szCs w:val="24"/>
        </w:rPr>
        <w:t xml:space="preserve"> </w:t>
      </w:r>
      <w:r w:rsidR="00B83102">
        <w:rPr>
          <w:rFonts w:ascii="Times New Roman" w:eastAsiaTheme="minorHAnsi" w:hAnsi="Times New Roman"/>
          <w:sz w:val="24"/>
          <w:szCs w:val="24"/>
        </w:rPr>
        <w:t>приставками ПРЕ-/ПРИ-</w:t>
      </w:r>
      <w:r w:rsidR="00F86BBF">
        <w:rPr>
          <w:rFonts w:ascii="Times New Roman" w:eastAsiaTheme="minorHAnsi" w:hAnsi="Times New Roman"/>
          <w:sz w:val="24"/>
          <w:szCs w:val="24"/>
        </w:rPr>
        <w:t>,</w:t>
      </w:r>
      <w:r w:rsidRPr="001D7E8F">
        <w:rPr>
          <w:rFonts w:ascii="Times New Roman" w:eastAsiaTheme="minorHAnsi" w:hAnsi="Times New Roman"/>
          <w:sz w:val="24"/>
          <w:szCs w:val="24"/>
        </w:rPr>
        <w:t xml:space="preserve"> объяснит</w:t>
      </w:r>
      <w:r>
        <w:rPr>
          <w:rFonts w:ascii="Times New Roman" w:eastAsiaTheme="minorHAnsi" w:hAnsi="Times New Roman"/>
          <w:sz w:val="24"/>
          <w:szCs w:val="24"/>
        </w:rPr>
        <w:t>е</w:t>
      </w:r>
      <w:r w:rsidRPr="001D7E8F">
        <w:rPr>
          <w:rFonts w:ascii="Times New Roman" w:eastAsiaTheme="minorHAnsi" w:hAnsi="Times New Roman"/>
          <w:sz w:val="24"/>
          <w:szCs w:val="24"/>
        </w:rPr>
        <w:t xml:space="preserve"> их написание</w:t>
      </w:r>
    </w:p>
    <w:p w14:paraId="249EBE74" w14:textId="77777777" w:rsidR="001D7E8F" w:rsidRDefault="001465A8" w:rsidP="001465A8">
      <w:pPr>
        <w:spacing w:after="135" w:line="240" w:lineRule="auto"/>
        <w:ind w:left="135"/>
        <w:rPr>
          <w:rFonts w:ascii="Times New Roman" w:eastAsia="Times New Roman" w:hAnsi="Times New Roman"/>
          <w:b/>
          <w:bCs/>
          <w:color w:val="333333"/>
          <w:sz w:val="24"/>
          <w:szCs w:val="24"/>
          <w:lang w:eastAsia="ru-RU"/>
        </w:rPr>
      </w:pPr>
      <w:r w:rsidRPr="009E3BC1">
        <w:rPr>
          <w:rFonts w:ascii="Times New Roman" w:eastAsia="Times New Roman" w:hAnsi="Times New Roman"/>
          <w:b/>
          <w:bCs/>
          <w:color w:val="333333"/>
          <w:sz w:val="24"/>
          <w:szCs w:val="24"/>
          <w:lang w:eastAsia="ru-RU"/>
        </w:rPr>
        <w:t>На небе разгорается заря. Я пробираюсь узкой дорожкой через густую рожь. Тяжёлые колосья касаются лица и будто собираются удержать меня. Из придорожных зарослей выпорхнула перепёлка и скрылась во ржи.</w:t>
      </w:r>
      <w:r w:rsidRPr="009E3BC1">
        <w:rPr>
          <w:rFonts w:ascii="Times New Roman" w:eastAsia="Times New Roman" w:hAnsi="Times New Roman"/>
          <w:b/>
          <w:bCs/>
          <w:color w:val="333333"/>
          <w:sz w:val="24"/>
          <w:szCs w:val="24"/>
          <w:lang w:eastAsia="ru-RU"/>
        </w:rPr>
        <w:br/>
        <w:t>Поднимается солнце, и его лучи освещают далёкие поля, прибрежные кусты возле речки.   Вот и лес. Я предполагал собрать здесь много ягод и отыскать грибы. Мои предположения оправдались. Ягоды буквально устилали лесные поляны. Стоило присесть - видишь, как прячутся в траве головки спелой земляники, подберёзовики.</w:t>
      </w:r>
    </w:p>
    <w:tbl>
      <w:tblPr>
        <w:tblStyle w:val="a4"/>
        <w:tblW w:w="0" w:type="auto"/>
        <w:tblInd w:w="135" w:type="dxa"/>
        <w:tblLook w:val="04A0" w:firstRow="1" w:lastRow="0" w:firstColumn="1" w:lastColumn="0" w:noHBand="0" w:noVBand="1"/>
      </w:tblPr>
      <w:tblGrid>
        <w:gridCol w:w="1987"/>
        <w:gridCol w:w="2126"/>
      </w:tblGrid>
      <w:tr w:rsidR="001D7E8F" w14:paraId="19DDDBAF" w14:textId="77777777" w:rsidTr="001D7E8F">
        <w:tc>
          <w:tcPr>
            <w:tcW w:w="1987" w:type="dxa"/>
          </w:tcPr>
          <w:p w14:paraId="5DE86B74" w14:textId="161416CB" w:rsidR="001D7E8F" w:rsidRPr="00F86BBF" w:rsidRDefault="00F86BBF" w:rsidP="001465A8">
            <w:pPr>
              <w:spacing w:after="135" w:line="240" w:lineRule="auto"/>
              <w:rPr>
                <w:rFonts w:ascii="Times New Roman" w:eastAsia="Times New Roman" w:hAnsi="Times New Roman"/>
                <w:b/>
                <w:bCs/>
                <w:color w:val="333333"/>
                <w:sz w:val="18"/>
                <w:szCs w:val="18"/>
                <w:lang w:eastAsia="ru-RU"/>
              </w:rPr>
            </w:pPr>
            <w:r w:rsidRPr="00F86BBF">
              <w:rPr>
                <w:rFonts w:ascii="Times New Roman" w:eastAsia="Times New Roman" w:hAnsi="Times New Roman"/>
                <w:b/>
                <w:bCs/>
                <w:color w:val="333333"/>
                <w:sz w:val="18"/>
                <w:szCs w:val="18"/>
                <w:lang w:eastAsia="ru-RU"/>
              </w:rPr>
              <w:t>СЛОВА</w:t>
            </w:r>
          </w:p>
        </w:tc>
        <w:tc>
          <w:tcPr>
            <w:tcW w:w="2126" w:type="dxa"/>
          </w:tcPr>
          <w:p w14:paraId="386F1DFA" w14:textId="76110D22" w:rsidR="001D7E8F" w:rsidRPr="00F86BBF" w:rsidRDefault="00B83102" w:rsidP="001465A8">
            <w:pPr>
              <w:spacing w:after="135" w:line="240" w:lineRule="auto"/>
              <w:rPr>
                <w:rFonts w:ascii="Times New Roman" w:eastAsia="Times New Roman" w:hAnsi="Times New Roman"/>
                <w:b/>
                <w:bCs/>
                <w:color w:val="333333"/>
                <w:sz w:val="18"/>
                <w:szCs w:val="18"/>
                <w:lang w:eastAsia="ru-RU"/>
              </w:rPr>
            </w:pPr>
            <w:r>
              <w:rPr>
                <w:rFonts w:ascii="Times New Roman" w:eastAsia="Times New Roman" w:hAnsi="Times New Roman"/>
                <w:b/>
                <w:bCs/>
                <w:color w:val="333333"/>
                <w:sz w:val="18"/>
                <w:szCs w:val="18"/>
                <w:lang w:eastAsia="ru-RU"/>
              </w:rPr>
              <w:t>ЗНАЧЕНИЕ</w:t>
            </w:r>
          </w:p>
        </w:tc>
      </w:tr>
      <w:tr w:rsidR="001D7E8F" w14:paraId="54E5F960" w14:textId="77777777" w:rsidTr="001D7E8F">
        <w:tc>
          <w:tcPr>
            <w:tcW w:w="1987" w:type="dxa"/>
          </w:tcPr>
          <w:p w14:paraId="6F419692"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c>
          <w:tcPr>
            <w:tcW w:w="2126" w:type="dxa"/>
          </w:tcPr>
          <w:p w14:paraId="423A629D"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r>
      <w:tr w:rsidR="001D7E8F" w14:paraId="2F53DDEC" w14:textId="77777777" w:rsidTr="001D7E8F">
        <w:tc>
          <w:tcPr>
            <w:tcW w:w="1987" w:type="dxa"/>
          </w:tcPr>
          <w:p w14:paraId="159CB7A3"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c>
          <w:tcPr>
            <w:tcW w:w="2126" w:type="dxa"/>
          </w:tcPr>
          <w:p w14:paraId="383DA0F0"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r>
      <w:tr w:rsidR="001D7E8F" w14:paraId="0ADF8509" w14:textId="77777777" w:rsidTr="001D7E8F">
        <w:tc>
          <w:tcPr>
            <w:tcW w:w="1987" w:type="dxa"/>
          </w:tcPr>
          <w:p w14:paraId="3F756C31"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c>
          <w:tcPr>
            <w:tcW w:w="2126" w:type="dxa"/>
          </w:tcPr>
          <w:p w14:paraId="16C47C41"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r>
      <w:tr w:rsidR="001D7E8F" w14:paraId="31D2DA8B" w14:textId="77777777" w:rsidTr="001D7E8F">
        <w:tc>
          <w:tcPr>
            <w:tcW w:w="1987" w:type="dxa"/>
          </w:tcPr>
          <w:p w14:paraId="3BFF5F52"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c>
          <w:tcPr>
            <w:tcW w:w="2126" w:type="dxa"/>
          </w:tcPr>
          <w:p w14:paraId="4EF89758"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r>
      <w:tr w:rsidR="001D7E8F" w14:paraId="18D37FDE" w14:textId="77777777" w:rsidTr="001D7E8F">
        <w:tc>
          <w:tcPr>
            <w:tcW w:w="1987" w:type="dxa"/>
          </w:tcPr>
          <w:p w14:paraId="0116DC98"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c>
          <w:tcPr>
            <w:tcW w:w="2126" w:type="dxa"/>
          </w:tcPr>
          <w:p w14:paraId="65195B61"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r>
      <w:tr w:rsidR="001D7E8F" w14:paraId="40D90492" w14:textId="77777777" w:rsidTr="001D7E8F">
        <w:tc>
          <w:tcPr>
            <w:tcW w:w="1987" w:type="dxa"/>
          </w:tcPr>
          <w:p w14:paraId="04DD2E9C"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c>
          <w:tcPr>
            <w:tcW w:w="2126" w:type="dxa"/>
          </w:tcPr>
          <w:p w14:paraId="3451CAAC"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r>
      <w:tr w:rsidR="001D7E8F" w14:paraId="5595854E" w14:textId="77777777" w:rsidTr="001D7E8F">
        <w:tc>
          <w:tcPr>
            <w:tcW w:w="1987" w:type="dxa"/>
          </w:tcPr>
          <w:p w14:paraId="609137F1"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c>
          <w:tcPr>
            <w:tcW w:w="2126" w:type="dxa"/>
          </w:tcPr>
          <w:p w14:paraId="3E1C0FC3"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r>
      <w:tr w:rsidR="001D7E8F" w14:paraId="187536FD" w14:textId="77777777" w:rsidTr="001D7E8F">
        <w:tc>
          <w:tcPr>
            <w:tcW w:w="1987" w:type="dxa"/>
          </w:tcPr>
          <w:p w14:paraId="6427D687"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c>
          <w:tcPr>
            <w:tcW w:w="2126" w:type="dxa"/>
          </w:tcPr>
          <w:p w14:paraId="675DE709"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r>
      <w:tr w:rsidR="001D7E8F" w14:paraId="3808B577" w14:textId="77777777" w:rsidTr="001D7E8F">
        <w:tc>
          <w:tcPr>
            <w:tcW w:w="1987" w:type="dxa"/>
          </w:tcPr>
          <w:p w14:paraId="63CB3EE8"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c>
          <w:tcPr>
            <w:tcW w:w="2126" w:type="dxa"/>
          </w:tcPr>
          <w:p w14:paraId="07393090" w14:textId="77777777" w:rsidR="001D7E8F" w:rsidRDefault="001D7E8F" w:rsidP="001465A8">
            <w:pPr>
              <w:spacing w:after="135" w:line="240" w:lineRule="auto"/>
              <w:rPr>
                <w:rFonts w:ascii="Times New Roman" w:eastAsia="Times New Roman" w:hAnsi="Times New Roman"/>
                <w:b/>
                <w:bCs/>
                <w:color w:val="333333"/>
                <w:sz w:val="24"/>
                <w:szCs w:val="24"/>
                <w:lang w:eastAsia="ru-RU"/>
              </w:rPr>
            </w:pPr>
          </w:p>
        </w:tc>
      </w:tr>
    </w:tbl>
    <w:p w14:paraId="0C290AEB" w14:textId="0BF022A4" w:rsidR="001465A8" w:rsidRDefault="001465A8" w:rsidP="001465A8">
      <w:pPr>
        <w:spacing w:after="135" w:line="240" w:lineRule="auto"/>
        <w:ind w:left="135"/>
        <w:rPr>
          <w:rFonts w:ascii="Times New Roman" w:eastAsia="Times New Roman" w:hAnsi="Times New Roman"/>
          <w:b/>
          <w:bCs/>
          <w:color w:val="333333"/>
          <w:sz w:val="24"/>
          <w:szCs w:val="24"/>
          <w:lang w:eastAsia="ru-RU"/>
        </w:rPr>
      </w:pPr>
      <w:r w:rsidRPr="009E3BC1">
        <w:rPr>
          <w:rFonts w:ascii="Times New Roman" w:eastAsia="Times New Roman" w:hAnsi="Times New Roman"/>
          <w:b/>
          <w:bCs/>
          <w:color w:val="333333"/>
          <w:sz w:val="24"/>
          <w:szCs w:val="24"/>
          <w:lang w:eastAsia="ru-RU"/>
        </w:rPr>
        <w:br/>
      </w:r>
    </w:p>
    <w:p w14:paraId="166D9A8A" w14:textId="05CE5303" w:rsidR="001D7E8F" w:rsidRDefault="001D7E8F" w:rsidP="001465A8">
      <w:pPr>
        <w:spacing w:after="135" w:line="240" w:lineRule="auto"/>
        <w:ind w:left="135"/>
        <w:rPr>
          <w:rFonts w:ascii="Times New Roman" w:eastAsia="Times New Roman" w:hAnsi="Times New Roman"/>
          <w:b/>
          <w:bCs/>
          <w:color w:val="333333"/>
          <w:sz w:val="24"/>
          <w:szCs w:val="24"/>
          <w:lang w:eastAsia="ru-RU"/>
        </w:rPr>
      </w:pPr>
    </w:p>
    <w:p w14:paraId="57535A61" w14:textId="33BF0F3C" w:rsidR="001D7E8F" w:rsidRDefault="001D7E8F" w:rsidP="001465A8">
      <w:pPr>
        <w:spacing w:after="135" w:line="240" w:lineRule="auto"/>
        <w:ind w:left="135"/>
        <w:rPr>
          <w:rFonts w:ascii="Times New Roman" w:eastAsia="Times New Roman" w:hAnsi="Times New Roman"/>
          <w:b/>
          <w:bCs/>
          <w:color w:val="333333"/>
          <w:sz w:val="24"/>
          <w:szCs w:val="24"/>
          <w:lang w:eastAsia="ru-RU"/>
        </w:rPr>
      </w:pPr>
    </w:p>
    <w:p w14:paraId="43B83C06" w14:textId="77777777" w:rsidR="001D7E8F" w:rsidRPr="009E3BC1" w:rsidRDefault="001D7E8F" w:rsidP="001465A8">
      <w:pPr>
        <w:spacing w:after="135" w:line="240" w:lineRule="auto"/>
        <w:ind w:left="135"/>
        <w:rPr>
          <w:rFonts w:ascii="Times New Roman" w:eastAsia="Times New Roman" w:hAnsi="Times New Roman"/>
          <w:b/>
          <w:bCs/>
          <w:color w:val="333333"/>
          <w:sz w:val="24"/>
          <w:szCs w:val="24"/>
          <w:lang w:eastAsia="ru-RU"/>
        </w:rPr>
      </w:pPr>
    </w:p>
    <w:p w14:paraId="1785BDFD" w14:textId="604389BC" w:rsidR="003564B9" w:rsidRDefault="003564B9" w:rsidP="00D02E41">
      <w:pPr>
        <w:rPr>
          <w:rFonts w:ascii="Times New Roman" w:hAnsi="Times New Roman"/>
          <w:sz w:val="24"/>
          <w:szCs w:val="24"/>
        </w:rPr>
      </w:pPr>
      <w:r>
        <w:rPr>
          <w:rFonts w:ascii="Times New Roman" w:hAnsi="Times New Roman"/>
          <w:sz w:val="24"/>
          <w:szCs w:val="24"/>
        </w:rPr>
        <w:lastRenderedPageBreak/>
        <w:t>4. «Морской бой»</w:t>
      </w:r>
    </w:p>
    <w:tbl>
      <w:tblPr>
        <w:tblStyle w:val="3"/>
        <w:tblW w:w="0" w:type="auto"/>
        <w:tblLook w:val="01E0" w:firstRow="1" w:lastRow="1" w:firstColumn="1" w:lastColumn="1" w:noHBand="0" w:noVBand="0"/>
      </w:tblPr>
      <w:tblGrid>
        <w:gridCol w:w="2320"/>
        <w:gridCol w:w="1080"/>
        <w:gridCol w:w="1094"/>
      </w:tblGrid>
      <w:tr w:rsidR="008062A1" w:rsidRPr="008062A1" w14:paraId="4B1F57E7" w14:textId="77777777" w:rsidTr="008062A1">
        <w:trPr>
          <w:trHeight w:val="541"/>
        </w:trPr>
        <w:tc>
          <w:tcPr>
            <w:tcW w:w="4494" w:type="dxa"/>
            <w:gridSpan w:val="3"/>
          </w:tcPr>
          <w:p w14:paraId="05652062" w14:textId="48095FE8" w:rsidR="008062A1" w:rsidRPr="008062A1" w:rsidRDefault="008062A1" w:rsidP="008062A1">
            <w:pPr>
              <w:spacing w:line="240" w:lineRule="auto"/>
              <w:jc w:val="center"/>
              <w:rPr>
                <w:rFonts w:ascii="Times New Roman" w:eastAsia="Times New Roman" w:hAnsi="Times New Roman"/>
                <w:b/>
                <w:sz w:val="24"/>
                <w:szCs w:val="24"/>
              </w:rPr>
            </w:pPr>
            <w:r w:rsidRPr="008062A1">
              <w:rPr>
                <w:rFonts w:ascii="Times New Roman" w:eastAsia="Times New Roman" w:hAnsi="Times New Roman"/>
                <w:sz w:val="24"/>
                <w:szCs w:val="24"/>
              </w:rPr>
              <w:t xml:space="preserve">Выберите правильное написание  </w:t>
            </w:r>
          </w:p>
          <w:p w14:paraId="13980C5F"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прилагательных (Н или НН)</w:t>
            </w:r>
          </w:p>
        </w:tc>
      </w:tr>
      <w:tr w:rsidR="008062A1" w:rsidRPr="008062A1" w14:paraId="6079E6EB" w14:textId="77777777" w:rsidTr="00CE2672">
        <w:trPr>
          <w:trHeight w:val="556"/>
        </w:trPr>
        <w:tc>
          <w:tcPr>
            <w:tcW w:w="2320" w:type="dxa"/>
          </w:tcPr>
          <w:p w14:paraId="0C7C0606" w14:textId="62489721" w:rsidR="008062A1" w:rsidRPr="008062A1" w:rsidRDefault="008062A1" w:rsidP="008062A1">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w:t>
            </w:r>
            <w:r w:rsidRPr="008062A1">
              <w:rPr>
                <w:rFonts w:ascii="Times New Roman" w:eastAsia="Times New Roman" w:hAnsi="Times New Roman"/>
                <w:sz w:val="24"/>
                <w:szCs w:val="24"/>
              </w:rPr>
              <w:t>Прилагательное</w:t>
            </w:r>
          </w:p>
        </w:tc>
        <w:tc>
          <w:tcPr>
            <w:tcW w:w="1080" w:type="dxa"/>
          </w:tcPr>
          <w:p w14:paraId="0CFFC423"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Н</w:t>
            </w:r>
          </w:p>
        </w:tc>
        <w:tc>
          <w:tcPr>
            <w:tcW w:w="1094" w:type="dxa"/>
          </w:tcPr>
          <w:p w14:paraId="4B142FC8"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НН</w:t>
            </w:r>
          </w:p>
        </w:tc>
      </w:tr>
      <w:tr w:rsidR="008062A1" w:rsidRPr="008062A1" w14:paraId="447EC078" w14:textId="77777777" w:rsidTr="00CE2672">
        <w:trPr>
          <w:trHeight w:val="270"/>
        </w:trPr>
        <w:tc>
          <w:tcPr>
            <w:tcW w:w="2320" w:type="dxa"/>
          </w:tcPr>
          <w:p w14:paraId="3F9CA85A"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Ледя_ой</w:t>
            </w:r>
            <w:proofErr w:type="spellEnd"/>
          </w:p>
        </w:tc>
        <w:tc>
          <w:tcPr>
            <w:tcW w:w="1080" w:type="dxa"/>
          </w:tcPr>
          <w:p w14:paraId="77F35C82"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в</w:t>
            </w:r>
          </w:p>
        </w:tc>
        <w:tc>
          <w:tcPr>
            <w:tcW w:w="1094" w:type="dxa"/>
          </w:tcPr>
          <w:p w14:paraId="4E30E2EF"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г</w:t>
            </w:r>
          </w:p>
        </w:tc>
      </w:tr>
      <w:tr w:rsidR="008062A1" w:rsidRPr="008062A1" w14:paraId="740426D2" w14:textId="77777777" w:rsidTr="00CE2672">
        <w:trPr>
          <w:trHeight w:val="270"/>
        </w:trPr>
        <w:tc>
          <w:tcPr>
            <w:tcW w:w="2320" w:type="dxa"/>
          </w:tcPr>
          <w:p w14:paraId="4DAA86AC"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Лу_ый</w:t>
            </w:r>
            <w:proofErr w:type="spellEnd"/>
          </w:p>
        </w:tc>
        <w:tc>
          <w:tcPr>
            <w:tcW w:w="1080" w:type="dxa"/>
          </w:tcPr>
          <w:p w14:paraId="21FD4E7A"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ж</w:t>
            </w:r>
          </w:p>
        </w:tc>
        <w:tc>
          <w:tcPr>
            <w:tcW w:w="1094" w:type="dxa"/>
          </w:tcPr>
          <w:p w14:paraId="0DB85792"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е</w:t>
            </w:r>
          </w:p>
        </w:tc>
      </w:tr>
      <w:tr w:rsidR="008062A1" w:rsidRPr="008062A1" w14:paraId="75087270" w14:textId="77777777" w:rsidTr="00CE2672">
        <w:trPr>
          <w:trHeight w:val="270"/>
        </w:trPr>
        <w:tc>
          <w:tcPr>
            <w:tcW w:w="2320" w:type="dxa"/>
          </w:tcPr>
          <w:p w14:paraId="5E523BA0"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Орли_ый</w:t>
            </w:r>
            <w:proofErr w:type="spellEnd"/>
          </w:p>
        </w:tc>
        <w:tc>
          <w:tcPr>
            <w:tcW w:w="1080" w:type="dxa"/>
          </w:tcPr>
          <w:p w14:paraId="13C6545A"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б</w:t>
            </w:r>
          </w:p>
        </w:tc>
        <w:tc>
          <w:tcPr>
            <w:tcW w:w="1094" w:type="dxa"/>
          </w:tcPr>
          <w:p w14:paraId="3A9EB166"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а</w:t>
            </w:r>
          </w:p>
        </w:tc>
      </w:tr>
      <w:tr w:rsidR="008062A1" w:rsidRPr="008062A1" w14:paraId="59B96633" w14:textId="77777777" w:rsidTr="00CE2672">
        <w:trPr>
          <w:trHeight w:val="270"/>
        </w:trPr>
        <w:tc>
          <w:tcPr>
            <w:tcW w:w="2320" w:type="dxa"/>
          </w:tcPr>
          <w:p w14:paraId="601B3177"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Ветре_ый</w:t>
            </w:r>
            <w:proofErr w:type="spellEnd"/>
          </w:p>
        </w:tc>
        <w:tc>
          <w:tcPr>
            <w:tcW w:w="1080" w:type="dxa"/>
          </w:tcPr>
          <w:p w14:paraId="0E4588F6"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ж</w:t>
            </w:r>
          </w:p>
        </w:tc>
        <w:tc>
          <w:tcPr>
            <w:tcW w:w="1094" w:type="dxa"/>
          </w:tcPr>
          <w:p w14:paraId="1CA3F9F8"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з</w:t>
            </w:r>
          </w:p>
        </w:tc>
      </w:tr>
      <w:tr w:rsidR="008062A1" w:rsidRPr="008062A1" w14:paraId="04B5E0B9" w14:textId="77777777" w:rsidTr="00CE2672">
        <w:trPr>
          <w:trHeight w:val="270"/>
        </w:trPr>
        <w:tc>
          <w:tcPr>
            <w:tcW w:w="2320" w:type="dxa"/>
          </w:tcPr>
          <w:p w14:paraId="38929AD4"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Авиацио_ый</w:t>
            </w:r>
            <w:proofErr w:type="spellEnd"/>
          </w:p>
        </w:tc>
        <w:tc>
          <w:tcPr>
            <w:tcW w:w="1080" w:type="dxa"/>
          </w:tcPr>
          <w:p w14:paraId="6B4A8ADC"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е</w:t>
            </w:r>
          </w:p>
        </w:tc>
        <w:tc>
          <w:tcPr>
            <w:tcW w:w="1094" w:type="dxa"/>
          </w:tcPr>
          <w:p w14:paraId="25BDFD94"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д</w:t>
            </w:r>
          </w:p>
        </w:tc>
      </w:tr>
      <w:tr w:rsidR="008062A1" w:rsidRPr="008062A1" w14:paraId="1859C004" w14:textId="77777777" w:rsidTr="00CE2672">
        <w:trPr>
          <w:trHeight w:val="270"/>
        </w:trPr>
        <w:tc>
          <w:tcPr>
            <w:tcW w:w="2320" w:type="dxa"/>
          </w:tcPr>
          <w:p w14:paraId="507AD766"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Пусты_ый</w:t>
            </w:r>
            <w:proofErr w:type="spellEnd"/>
          </w:p>
        </w:tc>
        <w:tc>
          <w:tcPr>
            <w:tcW w:w="1080" w:type="dxa"/>
          </w:tcPr>
          <w:p w14:paraId="13A634C1"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в</w:t>
            </w:r>
          </w:p>
        </w:tc>
        <w:tc>
          <w:tcPr>
            <w:tcW w:w="1094" w:type="dxa"/>
          </w:tcPr>
          <w:p w14:paraId="6A429BA4"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г</w:t>
            </w:r>
          </w:p>
        </w:tc>
      </w:tr>
      <w:tr w:rsidR="008062A1" w:rsidRPr="008062A1" w14:paraId="256E90C4" w14:textId="77777777" w:rsidTr="00CE2672">
        <w:trPr>
          <w:trHeight w:val="270"/>
        </w:trPr>
        <w:tc>
          <w:tcPr>
            <w:tcW w:w="2320" w:type="dxa"/>
          </w:tcPr>
          <w:p w14:paraId="46282056"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Глиня_ый</w:t>
            </w:r>
            <w:proofErr w:type="spellEnd"/>
          </w:p>
        </w:tc>
        <w:tc>
          <w:tcPr>
            <w:tcW w:w="1080" w:type="dxa"/>
          </w:tcPr>
          <w:p w14:paraId="0C6D56A4"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ж</w:t>
            </w:r>
          </w:p>
        </w:tc>
        <w:tc>
          <w:tcPr>
            <w:tcW w:w="1094" w:type="dxa"/>
          </w:tcPr>
          <w:p w14:paraId="59A18B6C"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д</w:t>
            </w:r>
          </w:p>
        </w:tc>
      </w:tr>
      <w:tr w:rsidR="008062A1" w:rsidRPr="008062A1" w14:paraId="7D12A202" w14:textId="77777777" w:rsidTr="00CE2672">
        <w:trPr>
          <w:trHeight w:val="270"/>
        </w:trPr>
        <w:tc>
          <w:tcPr>
            <w:tcW w:w="2320" w:type="dxa"/>
          </w:tcPr>
          <w:p w14:paraId="1DB48393"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Кожа_ый</w:t>
            </w:r>
            <w:proofErr w:type="spellEnd"/>
          </w:p>
        </w:tc>
        <w:tc>
          <w:tcPr>
            <w:tcW w:w="1080" w:type="dxa"/>
          </w:tcPr>
          <w:p w14:paraId="3128661C"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б</w:t>
            </w:r>
          </w:p>
        </w:tc>
        <w:tc>
          <w:tcPr>
            <w:tcW w:w="1094" w:type="dxa"/>
          </w:tcPr>
          <w:p w14:paraId="75E2137D"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г</w:t>
            </w:r>
          </w:p>
        </w:tc>
      </w:tr>
      <w:tr w:rsidR="008062A1" w:rsidRPr="008062A1" w14:paraId="52A43B04" w14:textId="77777777" w:rsidTr="00CE2672">
        <w:trPr>
          <w:trHeight w:val="270"/>
        </w:trPr>
        <w:tc>
          <w:tcPr>
            <w:tcW w:w="2320" w:type="dxa"/>
          </w:tcPr>
          <w:p w14:paraId="4EDE33D1"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Журавли_ый</w:t>
            </w:r>
            <w:proofErr w:type="spellEnd"/>
          </w:p>
        </w:tc>
        <w:tc>
          <w:tcPr>
            <w:tcW w:w="1080" w:type="dxa"/>
          </w:tcPr>
          <w:p w14:paraId="3D76B3F7"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в</w:t>
            </w:r>
          </w:p>
        </w:tc>
        <w:tc>
          <w:tcPr>
            <w:tcW w:w="1094" w:type="dxa"/>
          </w:tcPr>
          <w:p w14:paraId="0DE2D8CF"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б</w:t>
            </w:r>
          </w:p>
        </w:tc>
      </w:tr>
      <w:tr w:rsidR="008062A1" w:rsidRPr="008062A1" w14:paraId="5EC9CB5C" w14:textId="77777777" w:rsidTr="00CE2672">
        <w:trPr>
          <w:trHeight w:val="270"/>
        </w:trPr>
        <w:tc>
          <w:tcPr>
            <w:tcW w:w="2320" w:type="dxa"/>
          </w:tcPr>
          <w:p w14:paraId="0178DCAD"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Со_ый</w:t>
            </w:r>
            <w:proofErr w:type="spellEnd"/>
          </w:p>
        </w:tc>
        <w:tc>
          <w:tcPr>
            <w:tcW w:w="1080" w:type="dxa"/>
          </w:tcPr>
          <w:p w14:paraId="14B6929F"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г</w:t>
            </w:r>
          </w:p>
        </w:tc>
        <w:tc>
          <w:tcPr>
            <w:tcW w:w="1094" w:type="dxa"/>
          </w:tcPr>
          <w:p w14:paraId="3B2392F6"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е</w:t>
            </w:r>
          </w:p>
        </w:tc>
      </w:tr>
      <w:tr w:rsidR="008062A1" w:rsidRPr="008062A1" w14:paraId="2CB26471" w14:textId="77777777" w:rsidTr="00CE2672">
        <w:trPr>
          <w:trHeight w:val="270"/>
        </w:trPr>
        <w:tc>
          <w:tcPr>
            <w:tcW w:w="2320" w:type="dxa"/>
          </w:tcPr>
          <w:p w14:paraId="7E8B5E70"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Стари_ый</w:t>
            </w:r>
            <w:proofErr w:type="spellEnd"/>
          </w:p>
        </w:tc>
        <w:tc>
          <w:tcPr>
            <w:tcW w:w="1080" w:type="dxa"/>
          </w:tcPr>
          <w:p w14:paraId="43B2DC9B"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в</w:t>
            </w:r>
          </w:p>
        </w:tc>
        <w:tc>
          <w:tcPr>
            <w:tcW w:w="1094" w:type="dxa"/>
          </w:tcPr>
          <w:p w14:paraId="3FC61221"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г</w:t>
            </w:r>
          </w:p>
        </w:tc>
      </w:tr>
      <w:tr w:rsidR="008062A1" w:rsidRPr="008062A1" w14:paraId="6F78B9BA" w14:textId="77777777" w:rsidTr="00CE2672">
        <w:trPr>
          <w:trHeight w:val="270"/>
        </w:trPr>
        <w:tc>
          <w:tcPr>
            <w:tcW w:w="2320" w:type="dxa"/>
          </w:tcPr>
          <w:p w14:paraId="52C3FE78"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Травя_ой</w:t>
            </w:r>
            <w:proofErr w:type="spellEnd"/>
          </w:p>
        </w:tc>
        <w:tc>
          <w:tcPr>
            <w:tcW w:w="1080" w:type="dxa"/>
          </w:tcPr>
          <w:p w14:paraId="44061D02"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д</w:t>
            </w:r>
          </w:p>
        </w:tc>
        <w:tc>
          <w:tcPr>
            <w:tcW w:w="1094" w:type="dxa"/>
          </w:tcPr>
          <w:p w14:paraId="3993A048"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б</w:t>
            </w:r>
          </w:p>
        </w:tc>
      </w:tr>
      <w:tr w:rsidR="008062A1" w:rsidRPr="008062A1" w14:paraId="025B1339" w14:textId="77777777" w:rsidTr="00CE2672">
        <w:trPr>
          <w:trHeight w:val="285"/>
        </w:trPr>
        <w:tc>
          <w:tcPr>
            <w:tcW w:w="2320" w:type="dxa"/>
          </w:tcPr>
          <w:p w14:paraId="057A1108"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Соломе_ый</w:t>
            </w:r>
            <w:proofErr w:type="spellEnd"/>
          </w:p>
        </w:tc>
        <w:tc>
          <w:tcPr>
            <w:tcW w:w="1080" w:type="dxa"/>
          </w:tcPr>
          <w:p w14:paraId="36EC0825"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б</w:t>
            </w:r>
          </w:p>
        </w:tc>
        <w:tc>
          <w:tcPr>
            <w:tcW w:w="1094" w:type="dxa"/>
          </w:tcPr>
          <w:p w14:paraId="18013BAD"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в</w:t>
            </w:r>
          </w:p>
        </w:tc>
      </w:tr>
      <w:tr w:rsidR="008062A1" w:rsidRPr="008062A1" w14:paraId="67D46DF1" w14:textId="77777777" w:rsidTr="00CE2672">
        <w:trPr>
          <w:trHeight w:val="270"/>
        </w:trPr>
        <w:tc>
          <w:tcPr>
            <w:tcW w:w="2320" w:type="dxa"/>
          </w:tcPr>
          <w:p w14:paraId="7AFD2E19"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Тума_ый</w:t>
            </w:r>
            <w:proofErr w:type="spellEnd"/>
          </w:p>
        </w:tc>
        <w:tc>
          <w:tcPr>
            <w:tcW w:w="1080" w:type="dxa"/>
          </w:tcPr>
          <w:p w14:paraId="5DDE5E5B"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з</w:t>
            </w:r>
          </w:p>
        </w:tc>
        <w:tc>
          <w:tcPr>
            <w:tcW w:w="1094" w:type="dxa"/>
          </w:tcPr>
          <w:p w14:paraId="36D6C1C5"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е</w:t>
            </w:r>
          </w:p>
        </w:tc>
      </w:tr>
      <w:tr w:rsidR="008062A1" w:rsidRPr="008062A1" w14:paraId="64995976" w14:textId="77777777" w:rsidTr="00CE2672">
        <w:trPr>
          <w:trHeight w:val="270"/>
        </w:trPr>
        <w:tc>
          <w:tcPr>
            <w:tcW w:w="2320" w:type="dxa"/>
          </w:tcPr>
          <w:p w14:paraId="5B8AAC69"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Серебря_ый</w:t>
            </w:r>
            <w:proofErr w:type="spellEnd"/>
          </w:p>
        </w:tc>
        <w:tc>
          <w:tcPr>
            <w:tcW w:w="1080" w:type="dxa"/>
          </w:tcPr>
          <w:p w14:paraId="72052DA1"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г</w:t>
            </w:r>
          </w:p>
        </w:tc>
        <w:tc>
          <w:tcPr>
            <w:tcW w:w="1094" w:type="dxa"/>
          </w:tcPr>
          <w:p w14:paraId="4BB4727F"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ж</w:t>
            </w:r>
          </w:p>
        </w:tc>
      </w:tr>
      <w:tr w:rsidR="008062A1" w:rsidRPr="008062A1" w14:paraId="04645A39" w14:textId="77777777" w:rsidTr="00CE2672">
        <w:trPr>
          <w:trHeight w:val="270"/>
        </w:trPr>
        <w:tc>
          <w:tcPr>
            <w:tcW w:w="2320" w:type="dxa"/>
          </w:tcPr>
          <w:p w14:paraId="6A09F036"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Экскурсио_ый</w:t>
            </w:r>
            <w:proofErr w:type="spellEnd"/>
          </w:p>
        </w:tc>
        <w:tc>
          <w:tcPr>
            <w:tcW w:w="1080" w:type="dxa"/>
          </w:tcPr>
          <w:p w14:paraId="1A513A7C"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а</w:t>
            </w:r>
          </w:p>
        </w:tc>
        <w:tc>
          <w:tcPr>
            <w:tcW w:w="1094" w:type="dxa"/>
          </w:tcPr>
          <w:p w14:paraId="393D6BFB"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д</w:t>
            </w:r>
          </w:p>
        </w:tc>
      </w:tr>
      <w:tr w:rsidR="008062A1" w:rsidRPr="008062A1" w14:paraId="5BCA1042" w14:textId="77777777" w:rsidTr="00CE2672">
        <w:trPr>
          <w:trHeight w:val="270"/>
        </w:trPr>
        <w:tc>
          <w:tcPr>
            <w:tcW w:w="2320" w:type="dxa"/>
          </w:tcPr>
          <w:p w14:paraId="18E5EE9D"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Безветре_ый</w:t>
            </w:r>
            <w:proofErr w:type="spellEnd"/>
          </w:p>
        </w:tc>
        <w:tc>
          <w:tcPr>
            <w:tcW w:w="1080" w:type="dxa"/>
          </w:tcPr>
          <w:p w14:paraId="47FFAF76"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в</w:t>
            </w:r>
          </w:p>
        </w:tc>
        <w:tc>
          <w:tcPr>
            <w:tcW w:w="1094" w:type="dxa"/>
          </w:tcPr>
          <w:p w14:paraId="36FB2513"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г</w:t>
            </w:r>
          </w:p>
        </w:tc>
      </w:tr>
      <w:tr w:rsidR="008062A1" w:rsidRPr="008062A1" w14:paraId="502512BF" w14:textId="77777777" w:rsidTr="00CE2672">
        <w:trPr>
          <w:trHeight w:val="270"/>
        </w:trPr>
        <w:tc>
          <w:tcPr>
            <w:tcW w:w="2320" w:type="dxa"/>
          </w:tcPr>
          <w:p w14:paraId="71DEA351"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Дли_ый</w:t>
            </w:r>
            <w:proofErr w:type="spellEnd"/>
          </w:p>
        </w:tc>
        <w:tc>
          <w:tcPr>
            <w:tcW w:w="1080" w:type="dxa"/>
          </w:tcPr>
          <w:p w14:paraId="052C577C"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ж</w:t>
            </w:r>
          </w:p>
        </w:tc>
        <w:tc>
          <w:tcPr>
            <w:tcW w:w="1094" w:type="dxa"/>
          </w:tcPr>
          <w:p w14:paraId="1124E9AB"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д</w:t>
            </w:r>
          </w:p>
        </w:tc>
      </w:tr>
      <w:tr w:rsidR="008062A1" w:rsidRPr="008062A1" w14:paraId="2F6E6E64" w14:textId="77777777" w:rsidTr="00CE2672">
        <w:trPr>
          <w:trHeight w:val="270"/>
        </w:trPr>
        <w:tc>
          <w:tcPr>
            <w:tcW w:w="2320" w:type="dxa"/>
          </w:tcPr>
          <w:p w14:paraId="394D0A1F"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Песча_ый</w:t>
            </w:r>
            <w:proofErr w:type="spellEnd"/>
          </w:p>
        </w:tc>
        <w:tc>
          <w:tcPr>
            <w:tcW w:w="1080" w:type="dxa"/>
          </w:tcPr>
          <w:p w14:paraId="5B8A0DD8"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д</w:t>
            </w:r>
          </w:p>
        </w:tc>
        <w:tc>
          <w:tcPr>
            <w:tcW w:w="1094" w:type="dxa"/>
          </w:tcPr>
          <w:p w14:paraId="5A41F55A"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ж</w:t>
            </w:r>
          </w:p>
        </w:tc>
      </w:tr>
      <w:tr w:rsidR="008062A1" w:rsidRPr="008062A1" w14:paraId="31E27C17" w14:textId="77777777" w:rsidTr="00CE2672">
        <w:trPr>
          <w:trHeight w:val="285"/>
        </w:trPr>
        <w:tc>
          <w:tcPr>
            <w:tcW w:w="2320" w:type="dxa"/>
          </w:tcPr>
          <w:p w14:paraId="3A8DACFF" w14:textId="77777777" w:rsidR="008062A1" w:rsidRPr="008062A1" w:rsidRDefault="008062A1" w:rsidP="008062A1">
            <w:pPr>
              <w:spacing w:line="240" w:lineRule="auto"/>
              <w:jc w:val="center"/>
              <w:rPr>
                <w:rFonts w:ascii="Times New Roman" w:eastAsia="Times New Roman" w:hAnsi="Times New Roman"/>
                <w:sz w:val="24"/>
                <w:szCs w:val="24"/>
              </w:rPr>
            </w:pPr>
            <w:proofErr w:type="spellStart"/>
            <w:r w:rsidRPr="008062A1">
              <w:rPr>
                <w:rFonts w:ascii="Times New Roman" w:eastAsia="Times New Roman" w:hAnsi="Times New Roman"/>
                <w:sz w:val="24"/>
                <w:szCs w:val="24"/>
              </w:rPr>
              <w:t>Деревя_ый</w:t>
            </w:r>
            <w:proofErr w:type="spellEnd"/>
          </w:p>
        </w:tc>
        <w:tc>
          <w:tcPr>
            <w:tcW w:w="1080" w:type="dxa"/>
          </w:tcPr>
          <w:p w14:paraId="68329517"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а</w:t>
            </w:r>
          </w:p>
        </w:tc>
        <w:tc>
          <w:tcPr>
            <w:tcW w:w="1094" w:type="dxa"/>
          </w:tcPr>
          <w:p w14:paraId="778E871E" w14:textId="77777777" w:rsidR="008062A1" w:rsidRPr="008062A1" w:rsidRDefault="008062A1" w:rsidP="008062A1">
            <w:pPr>
              <w:spacing w:line="240" w:lineRule="auto"/>
              <w:jc w:val="center"/>
              <w:rPr>
                <w:rFonts w:ascii="Times New Roman" w:eastAsia="Times New Roman" w:hAnsi="Times New Roman"/>
                <w:sz w:val="24"/>
                <w:szCs w:val="24"/>
              </w:rPr>
            </w:pPr>
            <w:r w:rsidRPr="008062A1">
              <w:rPr>
                <w:rFonts w:ascii="Times New Roman" w:eastAsia="Times New Roman" w:hAnsi="Times New Roman"/>
                <w:sz w:val="24"/>
                <w:szCs w:val="24"/>
              </w:rPr>
              <w:t>г</w:t>
            </w:r>
          </w:p>
        </w:tc>
      </w:tr>
    </w:tbl>
    <w:p w14:paraId="1A07CC0A" w14:textId="15DAB1EB" w:rsidR="008062A1" w:rsidRDefault="008062A1" w:rsidP="00D02E41">
      <w:pPr>
        <w:rPr>
          <w:rFonts w:ascii="Times New Roman" w:hAnsi="Times New Roman"/>
          <w:sz w:val="24"/>
          <w:szCs w:val="24"/>
        </w:rPr>
      </w:pPr>
    </w:p>
    <w:tbl>
      <w:tblPr>
        <w:tblStyle w:val="a4"/>
        <w:tblW w:w="2998" w:type="dxa"/>
        <w:tblLook w:val="04A0" w:firstRow="1" w:lastRow="0" w:firstColumn="1" w:lastColumn="0" w:noHBand="0" w:noVBand="1"/>
      </w:tblPr>
      <w:tblGrid>
        <w:gridCol w:w="336"/>
        <w:gridCol w:w="323"/>
        <w:gridCol w:w="339"/>
        <w:gridCol w:w="330"/>
        <w:gridCol w:w="315"/>
        <w:gridCol w:w="339"/>
        <w:gridCol w:w="323"/>
        <w:gridCol w:w="382"/>
        <w:gridCol w:w="311"/>
      </w:tblGrid>
      <w:tr w:rsidR="008062A1" w14:paraId="75410262" w14:textId="77777777" w:rsidTr="008062A1">
        <w:trPr>
          <w:trHeight w:val="336"/>
        </w:trPr>
        <w:tc>
          <w:tcPr>
            <w:tcW w:w="336" w:type="dxa"/>
          </w:tcPr>
          <w:p w14:paraId="6C485B88" w14:textId="77777777" w:rsidR="008062A1" w:rsidRDefault="008062A1" w:rsidP="00D02E41">
            <w:pPr>
              <w:rPr>
                <w:rFonts w:ascii="Times New Roman" w:hAnsi="Times New Roman"/>
                <w:sz w:val="24"/>
                <w:szCs w:val="24"/>
              </w:rPr>
            </w:pPr>
          </w:p>
        </w:tc>
        <w:tc>
          <w:tcPr>
            <w:tcW w:w="323" w:type="dxa"/>
          </w:tcPr>
          <w:p w14:paraId="2EEC6AEA" w14:textId="36465497" w:rsidR="008062A1" w:rsidRDefault="008062A1" w:rsidP="00D02E41">
            <w:pPr>
              <w:rPr>
                <w:rFonts w:ascii="Times New Roman" w:hAnsi="Times New Roman"/>
                <w:sz w:val="24"/>
                <w:szCs w:val="24"/>
              </w:rPr>
            </w:pPr>
            <w:r>
              <w:rPr>
                <w:rFonts w:ascii="Times New Roman" w:hAnsi="Times New Roman"/>
                <w:sz w:val="24"/>
                <w:szCs w:val="24"/>
              </w:rPr>
              <w:t>а</w:t>
            </w:r>
          </w:p>
        </w:tc>
        <w:tc>
          <w:tcPr>
            <w:tcW w:w="339" w:type="dxa"/>
          </w:tcPr>
          <w:p w14:paraId="3ECE6C3F" w14:textId="4327E91E" w:rsidR="008062A1" w:rsidRDefault="008062A1" w:rsidP="00D02E41">
            <w:pPr>
              <w:rPr>
                <w:rFonts w:ascii="Times New Roman" w:hAnsi="Times New Roman"/>
                <w:sz w:val="24"/>
                <w:szCs w:val="24"/>
              </w:rPr>
            </w:pPr>
            <w:r>
              <w:rPr>
                <w:rFonts w:ascii="Times New Roman" w:hAnsi="Times New Roman"/>
                <w:sz w:val="24"/>
                <w:szCs w:val="24"/>
              </w:rPr>
              <w:t>б</w:t>
            </w:r>
          </w:p>
        </w:tc>
        <w:tc>
          <w:tcPr>
            <w:tcW w:w="330" w:type="dxa"/>
          </w:tcPr>
          <w:p w14:paraId="101B938B" w14:textId="6D26E994" w:rsidR="008062A1" w:rsidRDefault="008062A1" w:rsidP="00D02E41">
            <w:pPr>
              <w:rPr>
                <w:rFonts w:ascii="Times New Roman" w:hAnsi="Times New Roman"/>
                <w:sz w:val="24"/>
                <w:szCs w:val="24"/>
              </w:rPr>
            </w:pPr>
            <w:r>
              <w:rPr>
                <w:rFonts w:ascii="Times New Roman" w:hAnsi="Times New Roman"/>
                <w:sz w:val="24"/>
                <w:szCs w:val="24"/>
              </w:rPr>
              <w:t>в</w:t>
            </w:r>
          </w:p>
        </w:tc>
        <w:tc>
          <w:tcPr>
            <w:tcW w:w="315" w:type="dxa"/>
          </w:tcPr>
          <w:p w14:paraId="0CF7E922" w14:textId="08DBD020" w:rsidR="008062A1" w:rsidRDefault="008062A1" w:rsidP="00D02E41">
            <w:pPr>
              <w:rPr>
                <w:rFonts w:ascii="Times New Roman" w:hAnsi="Times New Roman"/>
                <w:sz w:val="24"/>
                <w:szCs w:val="24"/>
              </w:rPr>
            </w:pPr>
            <w:r>
              <w:rPr>
                <w:rFonts w:ascii="Times New Roman" w:hAnsi="Times New Roman"/>
                <w:sz w:val="24"/>
                <w:szCs w:val="24"/>
              </w:rPr>
              <w:t>г</w:t>
            </w:r>
          </w:p>
        </w:tc>
        <w:tc>
          <w:tcPr>
            <w:tcW w:w="339" w:type="dxa"/>
          </w:tcPr>
          <w:p w14:paraId="1DB76238" w14:textId="73CC0AC1" w:rsidR="008062A1" w:rsidRDefault="008062A1" w:rsidP="00D02E41">
            <w:pPr>
              <w:rPr>
                <w:rFonts w:ascii="Times New Roman" w:hAnsi="Times New Roman"/>
                <w:sz w:val="24"/>
                <w:szCs w:val="24"/>
              </w:rPr>
            </w:pPr>
            <w:r>
              <w:rPr>
                <w:rFonts w:ascii="Times New Roman" w:hAnsi="Times New Roman"/>
                <w:sz w:val="24"/>
                <w:szCs w:val="24"/>
              </w:rPr>
              <w:t>д</w:t>
            </w:r>
          </w:p>
        </w:tc>
        <w:tc>
          <w:tcPr>
            <w:tcW w:w="323" w:type="dxa"/>
          </w:tcPr>
          <w:p w14:paraId="1F3FBFE9" w14:textId="75C5719D" w:rsidR="008062A1" w:rsidRDefault="008062A1" w:rsidP="00D02E41">
            <w:pPr>
              <w:rPr>
                <w:rFonts w:ascii="Times New Roman" w:hAnsi="Times New Roman"/>
                <w:sz w:val="24"/>
                <w:szCs w:val="24"/>
              </w:rPr>
            </w:pPr>
            <w:r>
              <w:rPr>
                <w:rFonts w:ascii="Times New Roman" w:hAnsi="Times New Roman"/>
                <w:sz w:val="24"/>
                <w:szCs w:val="24"/>
              </w:rPr>
              <w:t>е</w:t>
            </w:r>
          </w:p>
        </w:tc>
        <w:tc>
          <w:tcPr>
            <w:tcW w:w="382" w:type="dxa"/>
          </w:tcPr>
          <w:p w14:paraId="6BB1FEA5" w14:textId="32A49CA1" w:rsidR="008062A1" w:rsidRDefault="008062A1" w:rsidP="00D02E41">
            <w:pPr>
              <w:rPr>
                <w:rFonts w:ascii="Times New Roman" w:hAnsi="Times New Roman"/>
                <w:sz w:val="24"/>
                <w:szCs w:val="24"/>
              </w:rPr>
            </w:pPr>
            <w:r>
              <w:rPr>
                <w:rFonts w:ascii="Times New Roman" w:hAnsi="Times New Roman"/>
                <w:sz w:val="24"/>
                <w:szCs w:val="24"/>
              </w:rPr>
              <w:t>ж</w:t>
            </w:r>
          </w:p>
        </w:tc>
        <w:tc>
          <w:tcPr>
            <w:tcW w:w="311" w:type="dxa"/>
          </w:tcPr>
          <w:p w14:paraId="2682F834" w14:textId="7019AB6B" w:rsidR="008062A1" w:rsidRDefault="008062A1" w:rsidP="00D02E41">
            <w:pPr>
              <w:rPr>
                <w:rFonts w:ascii="Times New Roman" w:hAnsi="Times New Roman"/>
                <w:sz w:val="24"/>
                <w:szCs w:val="24"/>
              </w:rPr>
            </w:pPr>
            <w:r>
              <w:rPr>
                <w:rFonts w:ascii="Times New Roman" w:hAnsi="Times New Roman"/>
                <w:sz w:val="24"/>
                <w:szCs w:val="24"/>
              </w:rPr>
              <w:t>з</w:t>
            </w:r>
          </w:p>
        </w:tc>
      </w:tr>
      <w:tr w:rsidR="008062A1" w14:paraId="415921A0" w14:textId="77777777" w:rsidTr="008062A1">
        <w:trPr>
          <w:trHeight w:val="349"/>
        </w:trPr>
        <w:tc>
          <w:tcPr>
            <w:tcW w:w="336" w:type="dxa"/>
          </w:tcPr>
          <w:p w14:paraId="5A0558B8" w14:textId="23D22D65" w:rsidR="008062A1" w:rsidRDefault="008062A1" w:rsidP="00D02E41">
            <w:pPr>
              <w:rPr>
                <w:rFonts w:ascii="Times New Roman" w:hAnsi="Times New Roman"/>
                <w:sz w:val="24"/>
                <w:szCs w:val="24"/>
              </w:rPr>
            </w:pPr>
            <w:r>
              <w:rPr>
                <w:rFonts w:ascii="Times New Roman" w:hAnsi="Times New Roman"/>
                <w:sz w:val="24"/>
                <w:szCs w:val="24"/>
              </w:rPr>
              <w:t>1</w:t>
            </w:r>
          </w:p>
        </w:tc>
        <w:tc>
          <w:tcPr>
            <w:tcW w:w="323" w:type="dxa"/>
          </w:tcPr>
          <w:p w14:paraId="1A297312" w14:textId="77777777" w:rsidR="008062A1" w:rsidRDefault="008062A1" w:rsidP="00D02E41">
            <w:pPr>
              <w:rPr>
                <w:rFonts w:ascii="Times New Roman" w:hAnsi="Times New Roman"/>
                <w:sz w:val="24"/>
                <w:szCs w:val="24"/>
              </w:rPr>
            </w:pPr>
          </w:p>
        </w:tc>
        <w:tc>
          <w:tcPr>
            <w:tcW w:w="339" w:type="dxa"/>
          </w:tcPr>
          <w:p w14:paraId="4330466A" w14:textId="77777777" w:rsidR="008062A1" w:rsidRDefault="008062A1" w:rsidP="00D02E41">
            <w:pPr>
              <w:rPr>
                <w:rFonts w:ascii="Times New Roman" w:hAnsi="Times New Roman"/>
                <w:sz w:val="24"/>
                <w:szCs w:val="24"/>
              </w:rPr>
            </w:pPr>
          </w:p>
        </w:tc>
        <w:tc>
          <w:tcPr>
            <w:tcW w:w="330" w:type="dxa"/>
          </w:tcPr>
          <w:p w14:paraId="2E0A3849" w14:textId="77777777" w:rsidR="008062A1" w:rsidRDefault="008062A1" w:rsidP="00D02E41">
            <w:pPr>
              <w:rPr>
                <w:rFonts w:ascii="Times New Roman" w:hAnsi="Times New Roman"/>
                <w:sz w:val="24"/>
                <w:szCs w:val="24"/>
              </w:rPr>
            </w:pPr>
          </w:p>
        </w:tc>
        <w:tc>
          <w:tcPr>
            <w:tcW w:w="315" w:type="dxa"/>
          </w:tcPr>
          <w:p w14:paraId="591E11F3" w14:textId="77777777" w:rsidR="008062A1" w:rsidRDefault="008062A1" w:rsidP="00D02E41">
            <w:pPr>
              <w:rPr>
                <w:rFonts w:ascii="Times New Roman" w:hAnsi="Times New Roman"/>
                <w:sz w:val="24"/>
                <w:szCs w:val="24"/>
              </w:rPr>
            </w:pPr>
          </w:p>
        </w:tc>
        <w:tc>
          <w:tcPr>
            <w:tcW w:w="339" w:type="dxa"/>
          </w:tcPr>
          <w:p w14:paraId="71A3716A" w14:textId="77777777" w:rsidR="008062A1" w:rsidRDefault="008062A1" w:rsidP="00D02E41">
            <w:pPr>
              <w:rPr>
                <w:rFonts w:ascii="Times New Roman" w:hAnsi="Times New Roman"/>
                <w:sz w:val="24"/>
                <w:szCs w:val="24"/>
              </w:rPr>
            </w:pPr>
          </w:p>
        </w:tc>
        <w:tc>
          <w:tcPr>
            <w:tcW w:w="323" w:type="dxa"/>
          </w:tcPr>
          <w:p w14:paraId="2642DD0E" w14:textId="77777777" w:rsidR="008062A1" w:rsidRDefault="008062A1" w:rsidP="00D02E41">
            <w:pPr>
              <w:rPr>
                <w:rFonts w:ascii="Times New Roman" w:hAnsi="Times New Roman"/>
                <w:sz w:val="24"/>
                <w:szCs w:val="24"/>
              </w:rPr>
            </w:pPr>
          </w:p>
        </w:tc>
        <w:tc>
          <w:tcPr>
            <w:tcW w:w="382" w:type="dxa"/>
          </w:tcPr>
          <w:p w14:paraId="6E272B23" w14:textId="77777777" w:rsidR="008062A1" w:rsidRDefault="008062A1" w:rsidP="00D02E41">
            <w:pPr>
              <w:rPr>
                <w:rFonts w:ascii="Times New Roman" w:hAnsi="Times New Roman"/>
                <w:sz w:val="24"/>
                <w:szCs w:val="24"/>
              </w:rPr>
            </w:pPr>
          </w:p>
        </w:tc>
        <w:tc>
          <w:tcPr>
            <w:tcW w:w="311" w:type="dxa"/>
          </w:tcPr>
          <w:p w14:paraId="6FAEE1BC" w14:textId="77777777" w:rsidR="008062A1" w:rsidRDefault="008062A1" w:rsidP="00D02E41">
            <w:pPr>
              <w:rPr>
                <w:rFonts w:ascii="Times New Roman" w:hAnsi="Times New Roman"/>
                <w:sz w:val="24"/>
                <w:szCs w:val="24"/>
              </w:rPr>
            </w:pPr>
          </w:p>
        </w:tc>
      </w:tr>
      <w:tr w:rsidR="008062A1" w14:paraId="72CABA8B" w14:textId="77777777" w:rsidTr="008062A1">
        <w:trPr>
          <w:trHeight w:val="336"/>
        </w:trPr>
        <w:tc>
          <w:tcPr>
            <w:tcW w:w="336" w:type="dxa"/>
          </w:tcPr>
          <w:p w14:paraId="136BD730" w14:textId="5124498B" w:rsidR="008062A1" w:rsidRDefault="008062A1" w:rsidP="00D02E41">
            <w:pPr>
              <w:rPr>
                <w:rFonts w:ascii="Times New Roman" w:hAnsi="Times New Roman"/>
                <w:sz w:val="24"/>
                <w:szCs w:val="24"/>
              </w:rPr>
            </w:pPr>
            <w:r>
              <w:rPr>
                <w:rFonts w:ascii="Times New Roman" w:hAnsi="Times New Roman"/>
                <w:sz w:val="24"/>
                <w:szCs w:val="24"/>
              </w:rPr>
              <w:t>2</w:t>
            </w:r>
          </w:p>
        </w:tc>
        <w:tc>
          <w:tcPr>
            <w:tcW w:w="323" w:type="dxa"/>
          </w:tcPr>
          <w:p w14:paraId="2B2AFAAB" w14:textId="77777777" w:rsidR="008062A1" w:rsidRDefault="008062A1" w:rsidP="00D02E41">
            <w:pPr>
              <w:rPr>
                <w:rFonts w:ascii="Times New Roman" w:hAnsi="Times New Roman"/>
                <w:sz w:val="24"/>
                <w:szCs w:val="24"/>
              </w:rPr>
            </w:pPr>
          </w:p>
        </w:tc>
        <w:tc>
          <w:tcPr>
            <w:tcW w:w="339" w:type="dxa"/>
          </w:tcPr>
          <w:p w14:paraId="2ADF4EBC" w14:textId="77777777" w:rsidR="008062A1" w:rsidRDefault="008062A1" w:rsidP="00D02E41">
            <w:pPr>
              <w:rPr>
                <w:rFonts w:ascii="Times New Roman" w:hAnsi="Times New Roman"/>
                <w:sz w:val="24"/>
                <w:szCs w:val="24"/>
              </w:rPr>
            </w:pPr>
          </w:p>
        </w:tc>
        <w:tc>
          <w:tcPr>
            <w:tcW w:w="330" w:type="dxa"/>
          </w:tcPr>
          <w:p w14:paraId="53DC4941" w14:textId="77777777" w:rsidR="008062A1" w:rsidRDefault="008062A1" w:rsidP="00D02E41">
            <w:pPr>
              <w:rPr>
                <w:rFonts w:ascii="Times New Roman" w:hAnsi="Times New Roman"/>
                <w:sz w:val="24"/>
                <w:szCs w:val="24"/>
              </w:rPr>
            </w:pPr>
          </w:p>
        </w:tc>
        <w:tc>
          <w:tcPr>
            <w:tcW w:w="315" w:type="dxa"/>
          </w:tcPr>
          <w:p w14:paraId="44F31CFA" w14:textId="77777777" w:rsidR="008062A1" w:rsidRDefault="008062A1" w:rsidP="00D02E41">
            <w:pPr>
              <w:rPr>
                <w:rFonts w:ascii="Times New Roman" w:hAnsi="Times New Roman"/>
                <w:sz w:val="24"/>
                <w:szCs w:val="24"/>
              </w:rPr>
            </w:pPr>
          </w:p>
        </w:tc>
        <w:tc>
          <w:tcPr>
            <w:tcW w:w="339" w:type="dxa"/>
          </w:tcPr>
          <w:p w14:paraId="3DAB7EE8" w14:textId="77777777" w:rsidR="008062A1" w:rsidRDefault="008062A1" w:rsidP="00D02E41">
            <w:pPr>
              <w:rPr>
                <w:rFonts w:ascii="Times New Roman" w:hAnsi="Times New Roman"/>
                <w:sz w:val="24"/>
                <w:szCs w:val="24"/>
              </w:rPr>
            </w:pPr>
          </w:p>
        </w:tc>
        <w:tc>
          <w:tcPr>
            <w:tcW w:w="323" w:type="dxa"/>
          </w:tcPr>
          <w:p w14:paraId="77306D2F" w14:textId="77777777" w:rsidR="008062A1" w:rsidRDefault="008062A1" w:rsidP="00D02E41">
            <w:pPr>
              <w:rPr>
                <w:rFonts w:ascii="Times New Roman" w:hAnsi="Times New Roman"/>
                <w:sz w:val="24"/>
                <w:szCs w:val="24"/>
              </w:rPr>
            </w:pPr>
          </w:p>
        </w:tc>
        <w:tc>
          <w:tcPr>
            <w:tcW w:w="382" w:type="dxa"/>
          </w:tcPr>
          <w:p w14:paraId="17D99B4A" w14:textId="77777777" w:rsidR="008062A1" w:rsidRDefault="008062A1" w:rsidP="00D02E41">
            <w:pPr>
              <w:rPr>
                <w:rFonts w:ascii="Times New Roman" w:hAnsi="Times New Roman"/>
                <w:sz w:val="24"/>
                <w:szCs w:val="24"/>
              </w:rPr>
            </w:pPr>
          </w:p>
        </w:tc>
        <w:tc>
          <w:tcPr>
            <w:tcW w:w="311" w:type="dxa"/>
          </w:tcPr>
          <w:p w14:paraId="12271910" w14:textId="77777777" w:rsidR="008062A1" w:rsidRDefault="008062A1" w:rsidP="00D02E41">
            <w:pPr>
              <w:rPr>
                <w:rFonts w:ascii="Times New Roman" w:hAnsi="Times New Roman"/>
                <w:sz w:val="24"/>
                <w:szCs w:val="24"/>
              </w:rPr>
            </w:pPr>
          </w:p>
        </w:tc>
      </w:tr>
      <w:tr w:rsidR="008062A1" w14:paraId="6B4B7C64" w14:textId="77777777" w:rsidTr="008062A1">
        <w:trPr>
          <w:trHeight w:val="349"/>
        </w:trPr>
        <w:tc>
          <w:tcPr>
            <w:tcW w:w="336" w:type="dxa"/>
          </w:tcPr>
          <w:p w14:paraId="66635996" w14:textId="782628C4" w:rsidR="008062A1" w:rsidRDefault="008062A1" w:rsidP="00D02E41">
            <w:pPr>
              <w:rPr>
                <w:rFonts w:ascii="Times New Roman" w:hAnsi="Times New Roman"/>
                <w:sz w:val="24"/>
                <w:szCs w:val="24"/>
              </w:rPr>
            </w:pPr>
            <w:r>
              <w:rPr>
                <w:rFonts w:ascii="Times New Roman" w:hAnsi="Times New Roman"/>
                <w:sz w:val="24"/>
                <w:szCs w:val="24"/>
              </w:rPr>
              <w:t>3</w:t>
            </w:r>
          </w:p>
        </w:tc>
        <w:tc>
          <w:tcPr>
            <w:tcW w:w="323" w:type="dxa"/>
          </w:tcPr>
          <w:p w14:paraId="0C70B4E0" w14:textId="77777777" w:rsidR="008062A1" w:rsidRDefault="008062A1" w:rsidP="00D02E41">
            <w:pPr>
              <w:rPr>
                <w:rFonts w:ascii="Times New Roman" w:hAnsi="Times New Roman"/>
                <w:sz w:val="24"/>
                <w:szCs w:val="24"/>
              </w:rPr>
            </w:pPr>
          </w:p>
        </w:tc>
        <w:tc>
          <w:tcPr>
            <w:tcW w:w="339" w:type="dxa"/>
          </w:tcPr>
          <w:p w14:paraId="5AD79FA2" w14:textId="77777777" w:rsidR="008062A1" w:rsidRDefault="008062A1" w:rsidP="00D02E41">
            <w:pPr>
              <w:rPr>
                <w:rFonts w:ascii="Times New Roman" w:hAnsi="Times New Roman"/>
                <w:sz w:val="24"/>
                <w:szCs w:val="24"/>
              </w:rPr>
            </w:pPr>
          </w:p>
        </w:tc>
        <w:tc>
          <w:tcPr>
            <w:tcW w:w="330" w:type="dxa"/>
          </w:tcPr>
          <w:p w14:paraId="1D13F4C7" w14:textId="77777777" w:rsidR="008062A1" w:rsidRDefault="008062A1" w:rsidP="00D02E41">
            <w:pPr>
              <w:rPr>
                <w:rFonts w:ascii="Times New Roman" w:hAnsi="Times New Roman"/>
                <w:sz w:val="24"/>
                <w:szCs w:val="24"/>
              </w:rPr>
            </w:pPr>
          </w:p>
        </w:tc>
        <w:tc>
          <w:tcPr>
            <w:tcW w:w="315" w:type="dxa"/>
          </w:tcPr>
          <w:p w14:paraId="21A2317D" w14:textId="77777777" w:rsidR="008062A1" w:rsidRDefault="008062A1" w:rsidP="00D02E41">
            <w:pPr>
              <w:rPr>
                <w:rFonts w:ascii="Times New Roman" w:hAnsi="Times New Roman"/>
                <w:sz w:val="24"/>
                <w:szCs w:val="24"/>
              </w:rPr>
            </w:pPr>
          </w:p>
        </w:tc>
        <w:tc>
          <w:tcPr>
            <w:tcW w:w="339" w:type="dxa"/>
          </w:tcPr>
          <w:p w14:paraId="66514EEA" w14:textId="77777777" w:rsidR="008062A1" w:rsidRDefault="008062A1" w:rsidP="00D02E41">
            <w:pPr>
              <w:rPr>
                <w:rFonts w:ascii="Times New Roman" w:hAnsi="Times New Roman"/>
                <w:sz w:val="24"/>
                <w:szCs w:val="24"/>
              </w:rPr>
            </w:pPr>
          </w:p>
        </w:tc>
        <w:tc>
          <w:tcPr>
            <w:tcW w:w="323" w:type="dxa"/>
          </w:tcPr>
          <w:p w14:paraId="584D6449" w14:textId="77777777" w:rsidR="008062A1" w:rsidRDefault="008062A1" w:rsidP="00D02E41">
            <w:pPr>
              <w:rPr>
                <w:rFonts w:ascii="Times New Roman" w:hAnsi="Times New Roman"/>
                <w:sz w:val="24"/>
                <w:szCs w:val="24"/>
              </w:rPr>
            </w:pPr>
          </w:p>
        </w:tc>
        <w:tc>
          <w:tcPr>
            <w:tcW w:w="382" w:type="dxa"/>
          </w:tcPr>
          <w:p w14:paraId="2C0D3956" w14:textId="77777777" w:rsidR="008062A1" w:rsidRDefault="008062A1" w:rsidP="00D02E41">
            <w:pPr>
              <w:rPr>
                <w:rFonts w:ascii="Times New Roman" w:hAnsi="Times New Roman"/>
                <w:sz w:val="24"/>
                <w:szCs w:val="24"/>
              </w:rPr>
            </w:pPr>
          </w:p>
        </w:tc>
        <w:tc>
          <w:tcPr>
            <w:tcW w:w="311" w:type="dxa"/>
          </w:tcPr>
          <w:p w14:paraId="125D528A" w14:textId="77777777" w:rsidR="008062A1" w:rsidRDefault="008062A1" w:rsidP="00D02E41">
            <w:pPr>
              <w:rPr>
                <w:rFonts w:ascii="Times New Roman" w:hAnsi="Times New Roman"/>
                <w:sz w:val="24"/>
                <w:szCs w:val="24"/>
              </w:rPr>
            </w:pPr>
          </w:p>
        </w:tc>
      </w:tr>
      <w:tr w:rsidR="008062A1" w14:paraId="04DE9A34" w14:textId="77777777" w:rsidTr="008062A1">
        <w:trPr>
          <w:trHeight w:val="336"/>
        </w:trPr>
        <w:tc>
          <w:tcPr>
            <w:tcW w:w="336" w:type="dxa"/>
          </w:tcPr>
          <w:p w14:paraId="49EFF8A5" w14:textId="6AF6EE26" w:rsidR="008062A1" w:rsidRDefault="008062A1" w:rsidP="00D02E41">
            <w:pPr>
              <w:rPr>
                <w:rFonts w:ascii="Times New Roman" w:hAnsi="Times New Roman"/>
                <w:sz w:val="24"/>
                <w:szCs w:val="24"/>
              </w:rPr>
            </w:pPr>
            <w:r>
              <w:rPr>
                <w:rFonts w:ascii="Times New Roman" w:hAnsi="Times New Roman"/>
                <w:sz w:val="24"/>
                <w:szCs w:val="24"/>
              </w:rPr>
              <w:t>4</w:t>
            </w:r>
          </w:p>
        </w:tc>
        <w:tc>
          <w:tcPr>
            <w:tcW w:w="323" w:type="dxa"/>
          </w:tcPr>
          <w:p w14:paraId="1622B693" w14:textId="77777777" w:rsidR="008062A1" w:rsidRDefault="008062A1" w:rsidP="00D02E41">
            <w:pPr>
              <w:rPr>
                <w:rFonts w:ascii="Times New Roman" w:hAnsi="Times New Roman"/>
                <w:sz w:val="24"/>
                <w:szCs w:val="24"/>
              </w:rPr>
            </w:pPr>
          </w:p>
        </w:tc>
        <w:tc>
          <w:tcPr>
            <w:tcW w:w="339" w:type="dxa"/>
          </w:tcPr>
          <w:p w14:paraId="4CC2D6B4" w14:textId="77777777" w:rsidR="008062A1" w:rsidRDefault="008062A1" w:rsidP="00D02E41">
            <w:pPr>
              <w:rPr>
                <w:rFonts w:ascii="Times New Roman" w:hAnsi="Times New Roman"/>
                <w:sz w:val="24"/>
                <w:szCs w:val="24"/>
              </w:rPr>
            </w:pPr>
          </w:p>
        </w:tc>
        <w:tc>
          <w:tcPr>
            <w:tcW w:w="330" w:type="dxa"/>
          </w:tcPr>
          <w:p w14:paraId="69B3A529" w14:textId="77777777" w:rsidR="008062A1" w:rsidRDefault="008062A1" w:rsidP="00D02E41">
            <w:pPr>
              <w:rPr>
                <w:rFonts w:ascii="Times New Roman" w:hAnsi="Times New Roman"/>
                <w:sz w:val="24"/>
                <w:szCs w:val="24"/>
              </w:rPr>
            </w:pPr>
          </w:p>
        </w:tc>
        <w:tc>
          <w:tcPr>
            <w:tcW w:w="315" w:type="dxa"/>
          </w:tcPr>
          <w:p w14:paraId="2BD3F3B5" w14:textId="77777777" w:rsidR="008062A1" w:rsidRDefault="008062A1" w:rsidP="00D02E41">
            <w:pPr>
              <w:rPr>
                <w:rFonts w:ascii="Times New Roman" w:hAnsi="Times New Roman"/>
                <w:sz w:val="24"/>
                <w:szCs w:val="24"/>
              </w:rPr>
            </w:pPr>
          </w:p>
        </w:tc>
        <w:tc>
          <w:tcPr>
            <w:tcW w:w="339" w:type="dxa"/>
          </w:tcPr>
          <w:p w14:paraId="7D392A1C" w14:textId="77777777" w:rsidR="008062A1" w:rsidRDefault="008062A1" w:rsidP="00D02E41">
            <w:pPr>
              <w:rPr>
                <w:rFonts w:ascii="Times New Roman" w:hAnsi="Times New Roman"/>
                <w:sz w:val="24"/>
                <w:szCs w:val="24"/>
              </w:rPr>
            </w:pPr>
          </w:p>
        </w:tc>
        <w:tc>
          <w:tcPr>
            <w:tcW w:w="323" w:type="dxa"/>
          </w:tcPr>
          <w:p w14:paraId="15117FB1" w14:textId="77777777" w:rsidR="008062A1" w:rsidRDefault="008062A1" w:rsidP="00D02E41">
            <w:pPr>
              <w:rPr>
                <w:rFonts w:ascii="Times New Roman" w:hAnsi="Times New Roman"/>
                <w:sz w:val="24"/>
                <w:szCs w:val="24"/>
              </w:rPr>
            </w:pPr>
          </w:p>
        </w:tc>
        <w:tc>
          <w:tcPr>
            <w:tcW w:w="382" w:type="dxa"/>
          </w:tcPr>
          <w:p w14:paraId="5B5C652B" w14:textId="77777777" w:rsidR="008062A1" w:rsidRDefault="008062A1" w:rsidP="00D02E41">
            <w:pPr>
              <w:rPr>
                <w:rFonts w:ascii="Times New Roman" w:hAnsi="Times New Roman"/>
                <w:sz w:val="24"/>
                <w:szCs w:val="24"/>
              </w:rPr>
            </w:pPr>
          </w:p>
        </w:tc>
        <w:tc>
          <w:tcPr>
            <w:tcW w:w="311" w:type="dxa"/>
          </w:tcPr>
          <w:p w14:paraId="02A2017C" w14:textId="77777777" w:rsidR="008062A1" w:rsidRDefault="008062A1" w:rsidP="00D02E41">
            <w:pPr>
              <w:rPr>
                <w:rFonts w:ascii="Times New Roman" w:hAnsi="Times New Roman"/>
                <w:sz w:val="24"/>
                <w:szCs w:val="24"/>
              </w:rPr>
            </w:pPr>
          </w:p>
        </w:tc>
      </w:tr>
      <w:tr w:rsidR="008062A1" w14:paraId="20C40C51" w14:textId="77777777" w:rsidTr="008062A1">
        <w:trPr>
          <w:trHeight w:val="349"/>
        </w:trPr>
        <w:tc>
          <w:tcPr>
            <w:tcW w:w="336" w:type="dxa"/>
          </w:tcPr>
          <w:p w14:paraId="6ACE6E7E" w14:textId="1E1B06E4" w:rsidR="008062A1" w:rsidRDefault="008062A1" w:rsidP="00D02E41">
            <w:pPr>
              <w:rPr>
                <w:rFonts w:ascii="Times New Roman" w:hAnsi="Times New Roman"/>
                <w:sz w:val="24"/>
                <w:szCs w:val="24"/>
              </w:rPr>
            </w:pPr>
            <w:r>
              <w:rPr>
                <w:rFonts w:ascii="Times New Roman" w:hAnsi="Times New Roman"/>
                <w:sz w:val="24"/>
                <w:szCs w:val="24"/>
              </w:rPr>
              <w:t>5</w:t>
            </w:r>
          </w:p>
        </w:tc>
        <w:tc>
          <w:tcPr>
            <w:tcW w:w="323" w:type="dxa"/>
          </w:tcPr>
          <w:p w14:paraId="0C71BB0F" w14:textId="77777777" w:rsidR="008062A1" w:rsidRDefault="008062A1" w:rsidP="00D02E41">
            <w:pPr>
              <w:rPr>
                <w:rFonts w:ascii="Times New Roman" w:hAnsi="Times New Roman"/>
                <w:sz w:val="24"/>
                <w:szCs w:val="24"/>
              </w:rPr>
            </w:pPr>
          </w:p>
        </w:tc>
        <w:tc>
          <w:tcPr>
            <w:tcW w:w="339" w:type="dxa"/>
          </w:tcPr>
          <w:p w14:paraId="0221D57E" w14:textId="77777777" w:rsidR="008062A1" w:rsidRDefault="008062A1" w:rsidP="00D02E41">
            <w:pPr>
              <w:rPr>
                <w:rFonts w:ascii="Times New Roman" w:hAnsi="Times New Roman"/>
                <w:sz w:val="24"/>
                <w:szCs w:val="24"/>
              </w:rPr>
            </w:pPr>
          </w:p>
        </w:tc>
        <w:tc>
          <w:tcPr>
            <w:tcW w:w="330" w:type="dxa"/>
          </w:tcPr>
          <w:p w14:paraId="6707E83C" w14:textId="77777777" w:rsidR="008062A1" w:rsidRDefault="008062A1" w:rsidP="00D02E41">
            <w:pPr>
              <w:rPr>
                <w:rFonts w:ascii="Times New Roman" w:hAnsi="Times New Roman"/>
                <w:sz w:val="24"/>
                <w:szCs w:val="24"/>
              </w:rPr>
            </w:pPr>
          </w:p>
        </w:tc>
        <w:tc>
          <w:tcPr>
            <w:tcW w:w="315" w:type="dxa"/>
          </w:tcPr>
          <w:p w14:paraId="35653F1C" w14:textId="77777777" w:rsidR="008062A1" w:rsidRDefault="008062A1" w:rsidP="00D02E41">
            <w:pPr>
              <w:rPr>
                <w:rFonts w:ascii="Times New Roman" w:hAnsi="Times New Roman"/>
                <w:sz w:val="24"/>
                <w:szCs w:val="24"/>
              </w:rPr>
            </w:pPr>
          </w:p>
        </w:tc>
        <w:tc>
          <w:tcPr>
            <w:tcW w:w="339" w:type="dxa"/>
          </w:tcPr>
          <w:p w14:paraId="0832E294" w14:textId="77777777" w:rsidR="008062A1" w:rsidRDefault="008062A1" w:rsidP="00D02E41">
            <w:pPr>
              <w:rPr>
                <w:rFonts w:ascii="Times New Roman" w:hAnsi="Times New Roman"/>
                <w:sz w:val="24"/>
                <w:szCs w:val="24"/>
              </w:rPr>
            </w:pPr>
          </w:p>
        </w:tc>
        <w:tc>
          <w:tcPr>
            <w:tcW w:w="323" w:type="dxa"/>
          </w:tcPr>
          <w:p w14:paraId="232AED3B" w14:textId="77777777" w:rsidR="008062A1" w:rsidRDefault="008062A1" w:rsidP="00D02E41">
            <w:pPr>
              <w:rPr>
                <w:rFonts w:ascii="Times New Roman" w:hAnsi="Times New Roman"/>
                <w:sz w:val="24"/>
                <w:szCs w:val="24"/>
              </w:rPr>
            </w:pPr>
          </w:p>
        </w:tc>
        <w:tc>
          <w:tcPr>
            <w:tcW w:w="382" w:type="dxa"/>
          </w:tcPr>
          <w:p w14:paraId="40DBC361" w14:textId="77777777" w:rsidR="008062A1" w:rsidRDefault="008062A1" w:rsidP="00D02E41">
            <w:pPr>
              <w:rPr>
                <w:rFonts w:ascii="Times New Roman" w:hAnsi="Times New Roman"/>
                <w:sz w:val="24"/>
                <w:szCs w:val="24"/>
              </w:rPr>
            </w:pPr>
          </w:p>
        </w:tc>
        <w:tc>
          <w:tcPr>
            <w:tcW w:w="311" w:type="dxa"/>
          </w:tcPr>
          <w:p w14:paraId="49E33D00" w14:textId="77777777" w:rsidR="008062A1" w:rsidRDefault="008062A1" w:rsidP="00D02E41">
            <w:pPr>
              <w:rPr>
                <w:rFonts w:ascii="Times New Roman" w:hAnsi="Times New Roman"/>
                <w:sz w:val="24"/>
                <w:szCs w:val="24"/>
              </w:rPr>
            </w:pPr>
          </w:p>
        </w:tc>
      </w:tr>
      <w:tr w:rsidR="008062A1" w14:paraId="4BC4A908" w14:textId="77777777" w:rsidTr="008062A1">
        <w:trPr>
          <w:trHeight w:val="336"/>
        </w:trPr>
        <w:tc>
          <w:tcPr>
            <w:tcW w:w="336" w:type="dxa"/>
          </w:tcPr>
          <w:p w14:paraId="1C1935E7" w14:textId="0DE41FA4" w:rsidR="008062A1" w:rsidRDefault="008062A1" w:rsidP="00D02E41">
            <w:pPr>
              <w:rPr>
                <w:rFonts w:ascii="Times New Roman" w:hAnsi="Times New Roman"/>
                <w:sz w:val="24"/>
                <w:szCs w:val="24"/>
              </w:rPr>
            </w:pPr>
            <w:r>
              <w:rPr>
                <w:rFonts w:ascii="Times New Roman" w:hAnsi="Times New Roman"/>
                <w:sz w:val="24"/>
                <w:szCs w:val="24"/>
              </w:rPr>
              <w:t>6</w:t>
            </w:r>
          </w:p>
        </w:tc>
        <w:tc>
          <w:tcPr>
            <w:tcW w:w="323" w:type="dxa"/>
          </w:tcPr>
          <w:p w14:paraId="0E35946C" w14:textId="77777777" w:rsidR="008062A1" w:rsidRDefault="008062A1" w:rsidP="00D02E41">
            <w:pPr>
              <w:rPr>
                <w:rFonts w:ascii="Times New Roman" w:hAnsi="Times New Roman"/>
                <w:sz w:val="24"/>
                <w:szCs w:val="24"/>
              </w:rPr>
            </w:pPr>
          </w:p>
        </w:tc>
        <w:tc>
          <w:tcPr>
            <w:tcW w:w="339" w:type="dxa"/>
          </w:tcPr>
          <w:p w14:paraId="388B9ADF" w14:textId="77777777" w:rsidR="008062A1" w:rsidRDefault="008062A1" w:rsidP="00D02E41">
            <w:pPr>
              <w:rPr>
                <w:rFonts w:ascii="Times New Roman" w:hAnsi="Times New Roman"/>
                <w:sz w:val="24"/>
                <w:szCs w:val="24"/>
              </w:rPr>
            </w:pPr>
          </w:p>
        </w:tc>
        <w:tc>
          <w:tcPr>
            <w:tcW w:w="330" w:type="dxa"/>
          </w:tcPr>
          <w:p w14:paraId="5EC13A39" w14:textId="77777777" w:rsidR="008062A1" w:rsidRDefault="008062A1" w:rsidP="00D02E41">
            <w:pPr>
              <w:rPr>
                <w:rFonts w:ascii="Times New Roman" w:hAnsi="Times New Roman"/>
                <w:sz w:val="24"/>
                <w:szCs w:val="24"/>
              </w:rPr>
            </w:pPr>
          </w:p>
        </w:tc>
        <w:tc>
          <w:tcPr>
            <w:tcW w:w="315" w:type="dxa"/>
          </w:tcPr>
          <w:p w14:paraId="35E3750C" w14:textId="77777777" w:rsidR="008062A1" w:rsidRDefault="008062A1" w:rsidP="00D02E41">
            <w:pPr>
              <w:rPr>
                <w:rFonts w:ascii="Times New Roman" w:hAnsi="Times New Roman"/>
                <w:sz w:val="24"/>
                <w:szCs w:val="24"/>
              </w:rPr>
            </w:pPr>
          </w:p>
        </w:tc>
        <w:tc>
          <w:tcPr>
            <w:tcW w:w="339" w:type="dxa"/>
          </w:tcPr>
          <w:p w14:paraId="720E2D1D" w14:textId="77777777" w:rsidR="008062A1" w:rsidRDefault="008062A1" w:rsidP="00D02E41">
            <w:pPr>
              <w:rPr>
                <w:rFonts w:ascii="Times New Roman" w:hAnsi="Times New Roman"/>
                <w:sz w:val="24"/>
                <w:szCs w:val="24"/>
              </w:rPr>
            </w:pPr>
          </w:p>
        </w:tc>
        <w:tc>
          <w:tcPr>
            <w:tcW w:w="323" w:type="dxa"/>
          </w:tcPr>
          <w:p w14:paraId="24E5B6FC" w14:textId="77777777" w:rsidR="008062A1" w:rsidRDefault="008062A1" w:rsidP="00D02E41">
            <w:pPr>
              <w:rPr>
                <w:rFonts w:ascii="Times New Roman" w:hAnsi="Times New Roman"/>
                <w:sz w:val="24"/>
                <w:szCs w:val="24"/>
              </w:rPr>
            </w:pPr>
          </w:p>
        </w:tc>
        <w:tc>
          <w:tcPr>
            <w:tcW w:w="382" w:type="dxa"/>
          </w:tcPr>
          <w:p w14:paraId="1BA9A85B" w14:textId="77777777" w:rsidR="008062A1" w:rsidRDefault="008062A1" w:rsidP="00D02E41">
            <w:pPr>
              <w:rPr>
                <w:rFonts w:ascii="Times New Roman" w:hAnsi="Times New Roman"/>
                <w:sz w:val="24"/>
                <w:szCs w:val="24"/>
              </w:rPr>
            </w:pPr>
          </w:p>
        </w:tc>
        <w:tc>
          <w:tcPr>
            <w:tcW w:w="311" w:type="dxa"/>
          </w:tcPr>
          <w:p w14:paraId="56AC777C" w14:textId="77777777" w:rsidR="008062A1" w:rsidRDefault="008062A1" w:rsidP="00D02E41">
            <w:pPr>
              <w:rPr>
                <w:rFonts w:ascii="Times New Roman" w:hAnsi="Times New Roman"/>
                <w:sz w:val="24"/>
                <w:szCs w:val="24"/>
              </w:rPr>
            </w:pPr>
          </w:p>
        </w:tc>
      </w:tr>
      <w:tr w:rsidR="008062A1" w14:paraId="0D3B4522" w14:textId="77777777" w:rsidTr="008062A1">
        <w:trPr>
          <w:trHeight w:val="349"/>
        </w:trPr>
        <w:tc>
          <w:tcPr>
            <w:tcW w:w="336" w:type="dxa"/>
          </w:tcPr>
          <w:p w14:paraId="52956FCC" w14:textId="039E7CA5" w:rsidR="008062A1" w:rsidRDefault="008062A1" w:rsidP="00D02E41">
            <w:pPr>
              <w:rPr>
                <w:rFonts w:ascii="Times New Roman" w:hAnsi="Times New Roman"/>
                <w:sz w:val="24"/>
                <w:szCs w:val="24"/>
              </w:rPr>
            </w:pPr>
            <w:r>
              <w:rPr>
                <w:rFonts w:ascii="Times New Roman" w:hAnsi="Times New Roman"/>
                <w:sz w:val="24"/>
                <w:szCs w:val="24"/>
              </w:rPr>
              <w:t>7</w:t>
            </w:r>
          </w:p>
        </w:tc>
        <w:tc>
          <w:tcPr>
            <w:tcW w:w="323" w:type="dxa"/>
          </w:tcPr>
          <w:p w14:paraId="49EEC16C" w14:textId="77777777" w:rsidR="008062A1" w:rsidRDefault="008062A1" w:rsidP="00D02E41">
            <w:pPr>
              <w:rPr>
                <w:rFonts w:ascii="Times New Roman" w:hAnsi="Times New Roman"/>
                <w:sz w:val="24"/>
                <w:szCs w:val="24"/>
              </w:rPr>
            </w:pPr>
          </w:p>
        </w:tc>
        <w:tc>
          <w:tcPr>
            <w:tcW w:w="339" w:type="dxa"/>
          </w:tcPr>
          <w:p w14:paraId="677F1DAE" w14:textId="77777777" w:rsidR="008062A1" w:rsidRDefault="008062A1" w:rsidP="00D02E41">
            <w:pPr>
              <w:rPr>
                <w:rFonts w:ascii="Times New Roman" w:hAnsi="Times New Roman"/>
                <w:sz w:val="24"/>
                <w:szCs w:val="24"/>
              </w:rPr>
            </w:pPr>
          </w:p>
        </w:tc>
        <w:tc>
          <w:tcPr>
            <w:tcW w:w="330" w:type="dxa"/>
          </w:tcPr>
          <w:p w14:paraId="12A28710" w14:textId="77777777" w:rsidR="008062A1" w:rsidRDefault="008062A1" w:rsidP="00D02E41">
            <w:pPr>
              <w:rPr>
                <w:rFonts w:ascii="Times New Roman" w:hAnsi="Times New Roman"/>
                <w:sz w:val="24"/>
                <w:szCs w:val="24"/>
              </w:rPr>
            </w:pPr>
          </w:p>
        </w:tc>
        <w:tc>
          <w:tcPr>
            <w:tcW w:w="315" w:type="dxa"/>
          </w:tcPr>
          <w:p w14:paraId="0024250B" w14:textId="77777777" w:rsidR="008062A1" w:rsidRDefault="008062A1" w:rsidP="00D02E41">
            <w:pPr>
              <w:rPr>
                <w:rFonts w:ascii="Times New Roman" w:hAnsi="Times New Roman"/>
                <w:sz w:val="24"/>
                <w:szCs w:val="24"/>
              </w:rPr>
            </w:pPr>
          </w:p>
        </w:tc>
        <w:tc>
          <w:tcPr>
            <w:tcW w:w="339" w:type="dxa"/>
          </w:tcPr>
          <w:p w14:paraId="05ADBB44" w14:textId="77777777" w:rsidR="008062A1" w:rsidRDefault="008062A1" w:rsidP="00D02E41">
            <w:pPr>
              <w:rPr>
                <w:rFonts w:ascii="Times New Roman" w:hAnsi="Times New Roman"/>
                <w:sz w:val="24"/>
                <w:szCs w:val="24"/>
              </w:rPr>
            </w:pPr>
          </w:p>
        </w:tc>
        <w:tc>
          <w:tcPr>
            <w:tcW w:w="323" w:type="dxa"/>
          </w:tcPr>
          <w:p w14:paraId="74F5CFE1" w14:textId="77777777" w:rsidR="008062A1" w:rsidRDefault="008062A1" w:rsidP="00D02E41">
            <w:pPr>
              <w:rPr>
                <w:rFonts w:ascii="Times New Roman" w:hAnsi="Times New Roman"/>
                <w:sz w:val="24"/>
                <w:szCs w:val="24"/>
              </w:rPr>
            </w:pPr>
          </w:p>
        </w:tc>
        <w:tc>
          <w:tcPr>
            <w:tcW w:w="382" w:type="dxa"/>
          </w:tcPr>
          <w:p w14:paraId="1534F173" w14:textId="77777777" w:rsidR="008062A1" w:rsidRDefault="008062A1" w:rsidP="00D02E41">
            <w:pPr>
              <w:rPr>
                <w:rFonts w:ascii="Times New Roman" w:hAnsi="Times New Roman"/>
                <w:sz w:val="24"/>
                <w:szCs w:val="24"/>
              </w:rPr>
            </w:pPr>
          </w:p>
        </w:tc>
        <w:tc>
          <w:tcPr>
            <w:tcW w:w="311" w:type="dxa"/>
          </w:tcPr>
          <w:p w14:paraId="2B1F7C1B" w14:textId="77777777" w:rsidR="008062A1" w:rsidRDefault="008062A1" w:rsidP="00D02E41">
            <w:pPr>
              <w:rPr>
                <w:rFonts w:ascii="Times New Roman" w:hAnsi="Times New Roman"/>
                <w:sz w:val="24"/>
                <w:szCs w:val="24"/>
              </w:rPr>
            </w:pPr>
          </w:p>
        </w:tc>
      </w:tr>
      <w:tr w:rsidR="008062A1" w14:paraId="7F29EF7D" w14:textId="77777777" w:rsidTr="008062A1">
        <w:trPr>
          <w:trHeight w:val="349"/>
        </w:trPr>
        <w:tc>
          <w:tcPr>
            <w:tcW w:w="336" w:type="dxa"/>
          </w:tcPr>
          <w:p w14:paraId="348C212E" w14:textId="06D59D61" w:rsidR="008062A1" w:rsidRDefault="008062A1" w:rsidP="00D02E41">
            <w:pPr>
              <w:rPr>
                <w:rFonts w:ascii="Times New Roman" w:hAnsi="Times New Roman"/>
                <w:sz w:val="24"/>
                <w:szCs w:val="24"/>
              </w:rPr>
            </w:pPr>
            <w:r>
              <w:rPr>
                <w:rFonts w:ascii="Times New Roman" w:hAnsi="Times New Roman"/>
                <w:sz w:val="24"/>
                <w:szCs w:val="24"/>
              </w:rPr>
              <w:t>8</w:t>
            </w:r>
          </w:p>
        </w:tc>
        <w:tc>
          <w:tcPr>
            <w:tcW w:w="323" w:type="dxa"/>
          </w:tcPr>
          <w:p w14:paraId="7EE1B241" w14:textId="77777777" w:rsidR="008062A1" w:rsidRDefault="008062A1" w:rsidP="00D02E41">
            <w:pPr>
              <w:rPr>
                <w:rFonts w:ascii="Times New Roman" w:hAnsi="Times New Roman"/>
                <w:sz w:val="24"/>
                <w:szCs w:val="24"/>
              </w:rPr>
            </w:pPr>
          </w:p>
        </w:tc>
        <w:tc>
          <w:tcPr>
            <w:tcW w:w="339" w:type="dxa"/>
          </w:tcPr>
          <w:p w14:paraId="338071EF" w14:textId="77777777" w:rsidR="008062A1" w:rsidRDefault="008062A1" w:rsidP="00D02E41">
            <w:pPr>
              <w:rPr>
                <w:rFonts w:ascii="Times New Roman" w:hAnsi="Times New Roman"/>
                <w:sz w:val="24"/>
                <w:szCs w:val="24"/>
              </w:rPr>
            </w:pPr>
          </w:p>
        </w:tc>
        <w:tc>
          <w:tcPr>
            <w:tcW w:w="330" w:type="dxa"/>
          </w:tcPr>
          <w:p w14:paraId="619F9D49" w14:textId="77777777" w:rsidR="008062A1" w:rsidRDefault="008062A1" w:rsidP="00D02E41">
            <w:pPr>
              <w:rPr>
                <w:rFonts w:ascii="Times New Roman" w:hAnsi="Times New Roman"/>
                <w:sz w:val="24"/>
                <w:szCs w:val="24"/>
              </w:rPr>
            </w:pPr>
          </w:p>
        </w:tc>
        <w:tc>
          <w:tcPr>
            <w:tcW w:w="315" w:type="dxa"/>
          </w:tcPr>
          <w:p w14:paraId="4361F3F4" w14:textId="77777777" w:rsidR="008062A1" w:rsidRDefault="008062A1" w:rsidP="00D02E41">
            <w:pPr>
              <w:rPr>
                <w:rFonts w:ascii="Times New Roman" w:hAnsi="Times New Roman"/>
                <w:sz w:val="24"/>
                <w:szCs w:val="24"/>
              </w:rPr>
            </w:pPr>
          </w:p>
        </w:tc>
        <w:tc>
          <w:tcPr>
            <w:tcW w:w="339" w:type="dxa"/>
          </w:tcPr>
          <w:p w14:paraId="1FD8A9D7" w14:textId="77777777" w:rsidR="008062A1" w:rsidRDefault="008062A1" w:rsidP="00D02E41">
            <w:pPr>
              <w:rPr>
                <w:rFonts w:ascii="Times New Roman" w:hAnsi="Times New Roman"/>
                <w:sz w:val="24"/>
                <w:szCs w:val="24"/>
              </w:rPr>
            </w:pPr>
          </w:p>
        </w:tc>
        <w:tc>
          <w:tcPr>
            <w:tcW w:w="323" w:type="dxa"/>
          </w:tcPr>
          <w:p w14:paraId="55F85A8C" w14:textId="77777777" w:rsidR="008062A1" w:rsidRDefault="008062A1" w:rsidP="00D02E41">
            <w:pPr>
              <w:rPr>
                <w:rFonts w:ascii="Times New Roman" w:hAnsi="Times New Roman"/>
                <w:sz w:val="24"/>
                <w:szCs w:val="24"/>
              </w:rPr>
            </w:pPr>
          </w:p>
        </w:tc>
        <w:tc>
          <w:tcPr>
            <w:tcW w:w="382" w:type="dxa"/>
          </w:tcPr>
          <w:p w14:paraId="33B6849A" w14:textId="77777777" w:rsidR="008062A1" w:rsidRDefault="008062A1" w:rsidP="00D02E41">
            <w:pPr>
              <w:rPr>
                <w:rFonts w:ascii="Times New Roman" w:hAnsi="Times New Roman"/>
                <w:sz w:val="24"/>
                <w:szCs w:val="24"/>
              </w:rPr>
            </w:pPr>
          </w:p>
        </w:tc>
        <w:tc>
          <w:tcPr>
            <w:tcW w:w="311" w:type="dxa"/>
          </w:tcPr>
          <w:p w14:paraId="7C09D651" w14:textId="77777777" w:rsidR="008062A1" w:rsidRDefault="008062A1" w:rsidP="00D02E41">
            <w:pPr>
              <w:rPr>
                <w:rFonts w:ascii="Times New Roman" w:hAnsi="Times New Roman"/>
                <w:sz w:val="24"/>
                <w:szCs w:val="24"/>
              </w:rPr>
            </w:pPr>
          </w:p>
        </w:tc>
      </w:tr>
    </w:tbl>
    <w:p w14:paraId="01E8518D" w14:textId="77777777" w:rsidR="008062A1" w:rsidRDefault="008062A1" w:rsidP="00921430">
      <w:pPr>
        <w:rPr>
          <w:rFonts w:ascii="Times New Roman" w:hAnsi="Times New Roman"/>
          <w:sz w:val="24"/>
          <w:szCs w:val="24"/>
        </w:rPr>
      </w:pPr>
    </w:p>
    <w:sectPr w:rsidR="008062A1" w:rsidSect="00543C6D">
      <w:pgSz w:w="11906" w:h="16838"/>
      <w:pgMar w:top="568" w:right="850"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DC252" w14:textId="77777777" w:rsidR="0082564D" w:rsidRDefault="0082564D" w:rsidP="007F3C9D">
      <w:pPr>
        <w:spacing w:after="0" w:line="240" w:lineRule="auto"/>
      </w:pPr>
      <w:r>
        <w:separator/>
      </w:r>
    </w:p>
  </w:endnote>
  <w:endnote w:type="continuationSeparator" w:id="0">
    <w:p w14:paraId="05866E42" w14:textId="77777777" w:rsidR="0082564D" w:rsidRDefault="0082564D" w:rsidP="007F3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1416B" w14:textId="77777777" w:rsidR="0082564D" w:rsidRDefault="0082564D" w:rsidP="007F3C9D">
      <w:pPr>
        <w:spacing w:after="0" w:line="240" w:lineRule="auto"/>
      </w:pPr>
      <w:r>
        <w:separator/>
      </w:r>
    </w:p>
  </w:footnote>
  <w:footnote w:type="continuationSeparator" w:id="0">
    <w:p w14:paraId="3AE86739" w14:textId="77777777" w:rsidR="0082564D" w:rsidRDefault="0082564D" w:rsidP="007F3C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F00"/>
    <w:multiLevelType w:val="multilevel"/>
    <w:tmpl w:val="79C60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311B4D"/>
    <w:multiLevelType w:val="multilevel"/>
    <w:tmpl w:val="1AA0D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8F5503"/>
    <w:multiLevelType w:val="multilevel"/>
    <w:tmpl w:val="373A2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A44800"/>
    <w:multiLevelType w:val="multilevel"/>
    <w:tmpl w:val="D60AB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CD08A7"/>
    <w:multiLevelType w:val="multilevel"/>
    <w:tmpl w:val="1DAE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5E2099"/>
    <w:multiLevelType w:val="multilevel"/>
    <w:tmpl w:val="8A1CD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8B7"/>
    <w:rsid w:val="00056A46"/>
    <w:rsid w:val="00070500"/>
    <w:rsid w:val="000A2B6C"/>
    <w:rsid w:val="000D10CB"/>
    <w:rsid w:val="00111119"/>
    <w:rsid w:val="0013749B"/>
    <w:rsid w:val="001465A8"/>
    <w:rsid w:val="001B7E1C"/>
    <w:rsid w:val="001D7E8F"/>
    <w:rsid w:val="00270670"/>
    <w:rsid w:val="002E1B63"/>
    <w:rsid w:val="003564B9"/>
    <w:rsid w:val="00423D5C"/>
    <w:rsid w:val="00441C4C"/>
    <w:rsid w:val="004D6992"/>
    <w:rsid w:val="00543C6D"/>
    <w:rsid w:val="005625DE"/>
    <w:rsid w:val="00564054"/>
    <w:rsid w:val="005B06BA"/>
    <w:rsid w:val="005B7CC0"/>
    <w:rsid w:val="005F1599"/>
    <w:rsid w:val="006830D7"/>
    <w:rsid w:val="00685B40"/>
    <w:rsid w:val="006A7C16"/>
    <w:rsid w:val="006C5B8A"/>
    <w:rsid w:val="006E2B6D"/>
    <w:rsid w:val="007F3C9D"/>
    <w:rsid w:val="008062A1"/>
    <w:rsid w:val="008128C4"/>
    <w:rsid w:val="0082564D"/>
    <w:rsid w:val="008F7CFF"/>
    <w:rsid w:val="00921430"/>
    <w:rsid w:val="00922EB3"/>
    <w:rsid w:val="009C561B"/>
    <w:rsid w:val="009E3BC1"/>
    <w:rsid w:val="00A007BD"/>
    <w:rsid w:val="00A458B7"/>
    <w:rsid w:val="00A61BF7"/>
    <w:rsid w:val="00AC5436"/>
    <w:rsid w:val="00B36BD7"/>
    <w:rsid w:val="00B83102"/>
    <w:rsid w:val="00BB4B62"/>
    <w:rsid w:val="00BC3E30"/>
    <w:rsid w:val="00C619F9"/>
    <w:rsid w:val="00CC4950"/>
    <w:rsid w:val="00D02E41"/>
    <w:rsid w:val="00D57BD1"/>
    <w:rsid w:val="00DA2F36"/>
    <w:rsid w:val="00DD3FBC"/>
    <w:rsid w:val="00E31AFF"/>
    <w:rsid w:val="00E55702"/>
    <w:rsid w:val="00E8213F"/>
    <w:rsid w:val="00F44604"/>
    <w:rsid w:val="00F666AF"/>
    <w:rsid w:val="00F86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3592D"/>
  <w15:chartTrackingRefBased/>
  <w15:docId w15:val="{6CF309A5-9DA9-4304-9F27-21E1B565A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5B40"/>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uturismarkdown-listitem">
    <w:name w:val="futurismarkdown-listitem"/>
    <w:basedOn w:val="a"/>
    <w:rsid w:val="00564054"/>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Strong"/>
    <w:basedOn w:val="a0"/>
    <w:uiPriority w:val="22"/>
    <w:qFormat/>
    <w:rsid w:val="00564054"/>
    <w:rPr>
      <w:b/>
      <w:bCs/>
    </w:rPr>
  </w:style>
  <w:style w:type="table" w:styleId="a4">
    <w:name w:val="Table Grid"/>
    <w:basedOn w:val="a1"/>
    <w:uiPriority w:val="39"/>
    <w:rsid w:val="000A2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rsid w:val="003564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rsid w:val="008062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4"/>
    <w:rsid w:val="008062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
    <w:name w:val="c1"/>
    <w:basedOn w:val="a"/>
    <w:rsid w:val="006E2B6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6E2B6D"/>
  </w:style>
  <w:style w:type="character" w:customStyle="1" w:styleId="c10">
    <w:name w:val="c10"/>
    <w:basedOn w:val="a0"/>
    <w:rsid w:val="006E2B6D"/>
  </w:style>
  <w:style w:type="paragraph" w:customStyle="1" w:styleId="c31">
    <w:name w:val="c31"/>
    <w:basedOn w:val="a"/>
    <w:rsid w:val="006830D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basedOn w:val="a0"/>
    <w:rsid w:val="006830D7"/>
  </w:style>
  <w:style w:type="character" w:customStyle="1" w:styleId="c11">
    <w:name w:val="c11"/>
    <w:basedOn w:val="a0"/>
    <w:rsid w:val="006830D7"/>
  </w:style>
  <w:style w:type="character" w:customStyle="1" w:styleId="c0">
    <w:name w:val="c0"/>
    <w:basedOn w:val="a0"/>
    <w:rsid w:val="006830D7"/>
  </w:style>
  <w:style w:type="paragraph" w:styleId="a5">
    <w:name w:val="header"/>
    <w:basedOn w:val="a"/>
    <w:link w:val="a6"/>
    <w:uiPriority w:val="99"/>
    <w:unhideWhenUsed/>
    <w:rsid w:val="007F3C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3C9D"/>
    <w:rPr>
      <w:rFonts w:ascii="Calibri" w:eastAsia="Calibri" w:hAnsi="Calibri" w:cs="Times New Roman"/>
    </w:rPr>
  </w:style>
  <w:style w:type="paragraph" w:styleId="a7">
    <w:name w:val="footer"/>
    <w:basedOn w:val="a"/>
    <w:link w:val="a8"/>
    <w:uiPriority w:val="99"/>
    <w:unhideWhenUsed/>
    <w:rsid w:val="007F3C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3C9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16715">
      <w:bodyDiv w:val="1"/>
      <w:marLeft w:val="0"/>
      <w:marRight w:val="0"/>
      <w:marTop w:val="0"/>
      <w:marBottom w:val="0"/>
      <w:divBdr>
        <w:top w:val="none" w:sz="0" w:space="0" w:color="auto"/>
        <w:left w:val="none" w:sz="0" w:space="0" w:color="auto"/>
        <w:bottom w:val="none" w:sz="0" w:space="0" w:color="auto"/>
        <w:right w:val="none" w:sz="0" w:space="0" w:color="auto"/>
      </w:divBdr>
      <w:divsChild>
        <w:div w:id="793523966">
          <w:marLeft w:val="0"/>
          <w:marRight w:val="0"/>
          <w:marTop w:val="0"/>
          <w:marBottom w:val="120"/>
          <w:divBdr>
            <w:top w:val="none" w:sz="0" w:space="0" w:color="auto"/>
            <w:left w:val="none" w:sz="0" w:space="0" w:color="auto"/>
            <w:bottom w:val="none" w:sz="0" w:space="0" w:color="auto"/>
            <w:right w:val="none" w:sz="0" w:space="0" w:color="auto"/>
          </w:divBdr>
        </w:div>
        <w:div w:id="1490289004">
          <w:marLeft w:val="0"/>
          <w:marRight w:val="0"/>
          <w:marTop w:val="0"/>
          <w:marBottom w:val="120"/>
          <w:divBdr>
            <w:top w:val="none" w:sz="0" w:space="0" w:color="auto"/>
            <w:left w:val="none" w:sz="0" w:space="0" w:color="auto"/>
            <w:bottom w:val="none" w:sz="0" w:space="0" w:color="auto"/>
            <w:right w:val="none" w:sz="0" w:space="0" w:color="auto"/>
          </w:divBdr>
        </w:div>
        <w:div w:id="274141871">
          <w:marLeft w:val="0"/>
          <w:marRight w:val="0"/>
          <w:marTop w:val="0"/>
          <w:marBottom w:val="120"/>
          <w:divBdr>
            <w:top w:val="none" w:sz="0" w:space="0" w:color="auto"/>
            <w:left w:val="none" w:sz="0" w:space="0" w:color="auto"/>
            <w:bottom w:val="none" w:sz="0" w:space="0" w:color="auto"/>
            <w:right w:val="none" w:sz="0" w:space="0" w:color="auto"/>
          </w:divBdr>
        </w:div>
      </w:divsChild>
    </w:div>
    <w:div w:id="322972716">
      <w:bodyDiv w:val="1"/>
      <w:marLeft w:val="0"/>
      <w:marRight w:val="0"/>
      <w:marTop w:val="0"/>
      <w:marBottom w:val="0"/>
      <w:divBdr>
        <w:top w:val="none" w:sz="0" w:space="0" w:color="auto"/>
        <w:left w:val="none" w:sz="0" w:space="0" w:color="auto"/>
        <w:bottom w:val="none" w:sz="0" w:space="0" w:color="auto"/>
        <w:right w:val="none" w:sz="0" w:space="0" w:color="auto"/>
      </w:divBdr>
    </w:div>
    <w:div w:id="437720330">
      <w:bodyDiv w:val="1"/>
      <w:marLeft w:val="0"/>
      <w:marRight w:val="0"/>
      <w:marTop w:val="0"/>
      <w:marBottom w:val="0"/>
      <w:divBdr>
        <w:top w:val="none" w:sz="0" w:space="0" w:color="auto"/>
        <w:left w:val="none" w:sz="0" w:space="0" w:color="auto"/>
        <w:bottom w:val="none" w:sz="0" w:space="0" w:color="auto"/>
        <w:right w:val="none" w:sz="0" w:space="0" w:color="auto"/>
      </w:divBdr>
    </w:div>
    <w:div w:id="565266925">
      <w:bodyDiv w:val="1"/>
      <w:marLeft w:val="0"/>
      <w:marRight w:val="0"/>
      <w:marTop w:val="0"/>
      <w:marBottom w:val="0"/>
      <w:divBdr>
        <w:top w:val="none" w:sz="0" w:space="0" w:color="auto"/>
        <w:left w:val="none" w:sz="0" w:space="0" w:color="auto"/>
        <w:bottom w:val="none" w:sz="0" w:space="0" w:color="auto"/>
        <w:right w:val="none" w:sz="0" w:space="0" w:color="auto"/>
      </w:divBdr>
    </w:div>
    <w:div w:id="1389838142">
      <w:bodyDiv w:val="1"/>
      <w:marLeft w:val="0"/>
      <w:marRight w:val="0"/>
      <w:marTop w:val="0"/>
      <w:marBottom w:val="0"/>
      <w:divBdr>
        <w:top w:val="none" w:sz="0" w:space="0" w:color="auto"/>
        <w:left w:val="none" w:sz="0" w:space="0" w:color="auto"/>
        <w:bottom w:val="none" w:sz="0" w:space="0" w:color="auto"/>
        <w:right w:val="none" w:sz="0" w:space="0" w:color="auto"/>
      </w:divBdr>
    </w:div>
    <w:div w:id="161782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583</TotalTime>
  <Pages>1</Pages>
  <Words>2096</Words>
  <Characters>11949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16</cp:revision>
  <cp:lastPrinted>2026-01-27T14:10:00Z</cp:lastPrinted>
  <dcterms:created xsi:type="dcterms:W3CDTF">2026-01-25T10:50:00Z</dcterms:created>
  <dcterms:modified xsi:type="dcterms:W3CDTF">2026-01-28T10:10:00Z</dcterms:modified>
</cp:coreProperties>
</file>